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77777777"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09574BB0" w14:textId="67B5F9B2" w:rsidR="00D44DE4" w:rsidRDefault="000B299A"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59E668A6" w14:textId="44BD15B9" w:rsidR="000B299A" w:rsidRDefault="000B299A" w:rsidP="0065209F">
      <w:pPr>
        <w:tabs>
          <w:tab w:val="left" w:pos="2160"/>
        </w:tabs>
        <w:spacing w:line="280" w:lineRule="atLeast"/>
        <w:rPr>
          <w:rFonts w:cstheme="minorHAnsi"/>
          <w:highlight w:val="yellow"/>
        </w:rPr>
      </w:pPr>
    </w:p>
    <w:p w14:paraId="7749989F" w14:textId="4E707779" w:rsidR="000B299A" w:rsidRPr="00AF16C0" w:rsidRDefault="000B299A" w:rsidP="000B299A">
      <w:pPr>
        <w:spacing w:line="280" w:lineRule="atLeast"/>
      </w:pPr>
      <w:r w:rsidRPr="00AF16C0">
        <w:rPr>
          <w:bCs/>
          <w:szCs w:val="20"/>
        </w:rPr>
        <w:t xml:space="preserve">kontaktní osoba: </w:t>
      </w:r>
      <w:r w:rsidR="009D4C93" w:rsidRPr="00AF16C0">
        <w:rPr>
          <w:bCs/>
          <w:szCs w:val="20"/>
        </w:rPr>
        <w:t>Ing. Ľudmila Kumičáková</w:t>
      </w:r>
    </w:p>
    <w:p w14:paraId="5D70F050" w14:textId="30EB5399" w:rsidR="000B299A" w:rsidRPr="00AF16C0" w:rsidRDefault="000B299A" w:rsidP="000B299A">
      <w:pPr>
        <w:spacing w:line="280" w:lineRule="atLeast"/>
      </w:pPr>
      <w:r w:rsidRPr="00AF16C0">
        <w:t xml:space="preserve">tel. č.: </w:t>
      </w:r>
      <w:r w:rsidRPr="00AF16C0">
        <w:rPr>
          <w:szCs w:val="20"/>
        </w:rPr>
        <w:t xml:space="preserve">+420 </w:t>
      </w:r>
      <w:r w:rsidR="00F76F66" w:rsidRPr="00AF16C0">
        <w:rPr>
          <w:szCs w:val="20"/>
        </w:rPr>
        <w:t>734430664</w:t>
      </w:r>
    </w:p>
    <w:p w14:paraId="50C02446" w14:textId="2524FAC9" w:rsidR="000B299A" w:rsidRPr="001A7769" w:rsidRDefault="000B299A" w:rsidP="000B299A">
      <w:pPr>
        <w:spacing w:line="280" w:lineRule="atLeast"/>
        <w:rPr>
          <w:bCs/>
          <w:szCs w:val="20"/>
        </w:rPr>
      </w:pPr>
      <w:r w:rsidRPr="00AF16C0">
        <w:t xml:space="preserve">email: </w:t>
      </w:r>
      <w:hyperlink r:id="rId8" w:history="1">
        <w:r w:rsidR="00F76F66" w:rsidRPr="00AF16C0">
          <w:rPr>
            <w:rStyle w:val="Hypertextovodkaz"/>
          </w:rPr>
          <w:t>Ludmila.kumicakova</w:t>
        </w:r>
        <w:r w:rsidR="00F76F66" w:rsidRPr="00AF16C0">
          <w:rPr>
            <w:rStyle w:val="Hypertextovodkaz"/>
            <w:szCs w:val="20"/>
          </w:rPr>
          <w:t>@egd.cz</w:t>
        </w:r>
      </w:hyperlink>
      <w:r w:rsidR="00F76F66" w:rsidRPr="00AF16C0">
        <w:rPr>
          <w:szCs w:val="20"/>
        </w:rPr>
        <w:t xml:space="preserve"> </w:t>
      </w: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3495CABC"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593C0A" w:rsidRDefault="00327D7B" w:rsidP="00060B31">
      <w:pPr>
        <w:spacing w:line="280" w:lineRule="atLeast"/>
        <w:rPr>
          <w:b/>
          <w:szCs w:val="20"/>
          <w:highlight w:val="yellow"/>
        </w:rPr>
      </w:pPr>
      <w:r w:rsidRPr="00593C0A">
        <w:rPr>
          <w:rStyle w:val="platne1"/>
          <w:b/>
          <w:szCs w:val="20"/>
          <w:highlight w:val="yellow"/>
        </w:rPr>
        <w:t xml:space="preserve">doplní </w:t>
      </w:r>
      <w:r w:rsidR="00774D53" w:rsidRPr="00593C0A">
        <w:rPr>
          <w:rStyle w:val="platne1"/>
          <w:b/>
          <w:szCs w:val="20"/>
          <w:highlight w:val="yellow"/>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593C0A" w:rsidRDefault="007542F5" w:rsidP="00060B31">
      <w:pPr>
        <w:spacing w:line="280" w:lineRule="atLeast"/>
        <w:rPr>
          <w:szCs w:val="20"/>
          <w:highlight w:val="yellow"/>
        </w:rPr>
      </w:pPr>
      <w:r w:rsidRPr="00DA2C52">
        <w:rPr>
          <w:szCs w:val="20"/>
        </w:rPr>
        <w:t>Se sídlem</w:t>
      </w:r>
      <w:r w:rsidR="00327D7B" w:rsidRPr="00DA2C52">
        <w:rPr>
          <w:szCs w:val="20"/>
        </w:rPr>
        <w:t xml:space="preserve">: </w:t>
      </w:r>
      <w:r w:rsidR="00327D7B" w:rsidRPr="00593C0A">
        <w:rPr>
          <w:szCs w:val="20"/>
          <w:highlight w:val="yellow"/>
        </w:rPr>
        <w:t xml:space="preserve">doplní </w:t>
      </w:r>
      <w:r w:rsidR="00774D53" w:rsidRPr="00593C0A">
        <w:rPr>
          <w:szCs w:val="20"/>
          <w:highlight w:val="yellow"/>
        </w:rPr>
        <w:t>účastník</w:t>
      </w:r>
    </w:p>
    <w:p w14:paraId="5FFB996A" w14:textId="7D5291DB" w:rsidR="007542F5" w:rsidRPr="00593C0A" w:rsidRDefault="00742A8A" w:rsidP="00060B31">
      <w:pPr>
        <w:spacing w:line="280" w:lineRule="atLeast"/>
        <w:jc w:val="both"/>
        <w:rPr>
          <w:b/>
          <w:szCs w:val="20"/>
          <w:highlight w:val="yellow"/>
        </w:rPr>
      </w:pPr>
      <w:r>
        <w:rPr>
          <w:szCs w:val="20"/>
        </w:rPr>
        <w:t xml:space="preserve">Zastoupená: </w:t>
      </w:r>
      <w:r w:rsidR="007542F5" w:rsidRPr="00593C0A">
        <w:rPr>
          <w:szCs w:val="20"/>
          <w:highlight w:val="yellow"/>
        </w:rPr>
        <w:t xml:space="preserve">doplní </w:t>
      </w:r>
      <w:r w:rsidR="00774D53" w:rsidRPr="00593C0A">
        <w:rPr>
          <w:szCs w:val="20"/>
          <w:highlight w:val="yellow"/>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593C0A">
        <w:rPr>
          <w:szCs w:val="20"/>
          <w:highlight w:val="yellow"/>
        </w:rPr>
        <w:t xml:space="preserve">doplní </w:t>
      </w:r>
      <w:r w:rsidR="00774D53" w:rsidRPr="00593C0A">
        <w:rPr>
          <w:szCs w:val="20"/>
          <w:highlight w:val="yellow"/>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593C0A">
        <w:rPr>
          <w:szCs w:val="20"/>
          <w:highlight w:val="yellow"/>
        </w:rPr>
        <w:t xml:space="preserve">doplní </w:t>
      </w:r>
      <w:r w:rsidR="00774D53" w:rsidRPr="00593C0A">
        <w:rPr>
          <w:szCs w:val="20"/>
          <w:highlight w:val="yellow"/>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593C0A">
        <w:rPr>
          <w:szCs w:val="20"/>
          <w:highlight w:val="yellow"/>
        </w:rPr>
        <w:t xml:space="preserve">doplní </w:t>
      </w:r>
      <w:r w:rsidR="00774D53" w:rsidRPr="00593C0A">
        <w:rPr>
          <w:szCs w:val="20"/>
          <w:highlight w:val="yellow"/>
        </w:rPr>
        <w:t>účastník</w:t>
      </w:r>
      <w:r w:rsidRPr="00DA2C52">
        <w:rPr>
          <w:szCs w:val="20"/>
        </w:rPr>
        <w:t xml:space="preserve">, oddíl </w:t>
      </w:r>
      <w:r w:rsidRPr="00593C0A">
        <w:rPr>
          <w:szCs w:val="20"/>
          <w:highlight w:val="yellow"/>
        </w:rPr>
        <w:t xml:space="preserve">doplní </w:t>
      </w:r>
      <w:r w:rsidR="00774D53" w:rsidRPr="00593C0A">
        <w:rPr>
          <w:szCs w:val="20"/>
          <w:highlight w:val="yellow"/>
        </w:rPr>
        <w:t>účastník</w:t>
      </w:r>
      <w:r w:rsidRPr="00DA2C52">
        <w:rPr>
          <w:szCs w:val="20"/>
        </w:rPr>
        <w:t xml:space="preserve">, vložka </w:t>
      </w:r>
      <w:r w:rsidRPr="00593C0A">
        <w:rPr>
          <w:szCs w:val="20"/>
          <w:highlight w:val="yellow"/>
        </w:rPr>
        <w:t xml:space="preserve">doplní </w:t>
      </w:r>
      <w:r w:rsidR="00774D53" w:rsidRPr="00593C0A">
        <w:rPr>
          <w:szCs w:val="20"/>
          <w:highlight w:val="yellow"/>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593C0A">
        <w:rPr>
          <w:szCs w:val="20"/>
          <w:highlight w:val="yellow"/>
        </w:rPr>
        <w:t xml:space="preserve">doplní </w:t>
      </w:r>
      <w:r w:rsidR="00774D53" w:rsidRPr="00593C0A">
        <w:rPr>
          <w:szCs w:val="20"/>
          <w:highlight w:val="yellow"/>
        </w:rPr>
        <w:t>účastník</w:t>
      </w:r>
    </w:p>
    <w:p w14:paraId="5FFB996F" w14:textId="32F4763F" w:rsidR="00145F4C" w:rsidRPr="00593C0A" w:rsidRDefault="00145F4C" w:rsidP="00060B31">
      <w:pPr>
        <w:spacing w:line="280" w:lineRule="atLeast"/>
        <w:jc w:val="both"/>
        <w:rPr>
          <w:szCs w:val="20"/>
          <w:highlight w:val="yellow"/>
        </w:rPr>
      </w:pPr>
      <w:r w:rsidRPr="00DA2C52">
        <w:rPr>
          <w:szCs w:val="20"/>
        </w:rPr>
        <w:t>kontaktní osoba:</w:t>
      </w:r>
      <w:r w:rsidR="00742A8A">
        <w:rPr>
          <w:szCs w:val="20"/>
        </w:rPr>
        <w:t xml:space="preserve"> </w:t>
      </w:r>
      <w:r w:rsidR="00742A8A" w:rsidRPr="00593C0A">
        <w:rPr>
          <w:szCs w:val="20"/>
          <w:highlight w:val="yellow"/>
        </w:rPr>
        <w:t xml:space="preserve">doplní </w:t>
      </w:r>
      <w:r w:rsidR="00774D53" w:rsidRPr="00593C0A">
        <w:rPr>
          <w:szCs w:val="20"/>
          <w:highlight w:val="yellow"/>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593C0A">
        <w:rPr>
          <w:szCs w:val="20"/>
          <w:highlight w:val="yellow"/>
        </w:rPr>
        <w:t xml:space="preserve">doplní </w:t>
      </w:r>
      <w:r w:rsidR="00774D53" w:rsidRPr="00593C0A">
        <w:rPr>
          <w:szCs w:val="20"/>
          <w:highlight w:val="yellow"/>
        </w:rPr>
        <w:t>účastník</w:t>
      </w:r>
    </w:p>
    <w:p w14:paraId="5FFB9971" w14:textId="119CEB7F" w:rsidR="00145F4C" w:rsidRPr="00593C0A" w:rsidRDefault="00145F4C" w:rsidP="00060B31">
      <w:pPr>
        <w:spacing w:line="280" w:lineRule="atLeast"/>
        <w:jc w:val="both"/>
        <w:rPr>
          <w:szCs w:val="20"/>
          <w:highlight w:val="yellow"/>
        </w:rPr>
      </w:pPr>
      <w:r w:rsidRPr="00DA2C52">
        <w:rPr>
          <w:szCs w:val="20"/>
        </w:rPr>
        <w:t>email:</w:t>
      </w:r>
      <w:r w:rsidR="00742A8A" w:rsidRPr="00742A8A">
        <w:rPr>
          <w:szCs w:val="20"/>
        </w:rPr>
        <w:t xml:space="preserve"> </w:t>
      </w:r>
      <w:r w:rsidR="00742A8A" w:rsidRPr="00593C0A">
        <w:rPr>
          <w:szCs w:val="20"/>
          <w:highlight w:val="yellow"/>
        </w:rPr>
        <w:t xml:space="preserve">doplní </w:t>
      </w:r>
      <w:r w:rsidR="00774D53" w:rsidRPr="00593C0A">
        <w:rPr>
          <w:szCs w:val="20"/>
          <w:highlight w:val="yellow"/>
        </w:rPr>
        <w:t>účastník</w:t>
      </w:r>
    </w:p>
    <w:p w14:paraId="5FFB9972" w14:textId="77777777" w:rsidR="00145F4C" w:rsidRPr="00593C0A" w:rsidRDefault="00145F4C" w:rsidP="00060B31">
      <w:pPr>
        <w:spacing w:line="280" w:lineRule="atLeast"/>
        <w:jc w:val="both"/>
        <w:rPr>
          <w:szCs w:val="20"/>
          <w:highlight w:val="yellow"/>
        </w:rPr>
      </w:pPr>
    </w:p>
    <w:p w14:paraId="5FFB9973" w14:textId="45A22D9A"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64548">
        <w:rPr>
          <w:b/>
          <w:szCs w:val="20"/>
        </w:rPr>
        <w:t xml:space="preserve"> nebo také „dodavatel“</w:t>
      </w:r>
      <w:r w:rsidRPr="00742A8A">
        <w:rPr>
          <w:szCs w:val="20"/>
        </w:rPr>
        <w:t>)</w:t>
      </w:r>
    </w:p>
    <w:p w14:paraId="5FFB9974" w14:textId="77777777" w:rsidR="00327D7B" w:rsidRPr="00DA2C52" w:rsidRDefault="00327D7B" w:rsidP="00060B31">
      <w:pPr>
        <w:spacing w:line="280" w:lineRule="atLeast"/>
        <w:jc w:val="both"/>
        <w:rPr>
          <w:szCs w:val="22"/>
        </w:rPr>
      </w:pPr>
    </w:p>
    <w:p w14:paraId="5FFB9975" w14:textId="13F0CA9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35FC4D9B" w:rsidR="00E42861" w:rsidRDefault="00E42861" w:rsidP="00060B31">
      <w:pPr>
        <w:spacing w:line="280" w:lineRule="atLeast"/>
        <w:jc w:val="center"/>
        <w:rPr>
          <w:b/>
          <w:sz w:val="24"/>
        </w:rPr>
      </w:pPr>
    </w:p>
    <w:p w14:paraId="23C0243D" w14:textId="77777777" w:rsidR="00E42861" w:rsidRDefault="00E42861" w:rsidP="00060B31">
      <w:pPr>
        <w:spacing w:line="280" w:lineRule="atLeast"/>
        <w:jc w:val="center"/>
        <w:rPr>
          <w:b/>
          <w:sz w:val="24"/>
        </w:rPr>
      </w:pPr>
    </w:p>
    <w:p w14:paraId="1D3B0078" w14:textId="77777777" w:rsidR="00E42861" w:rsidRDefault="00E42861"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1610004E"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1A8499E7" w:rsidR="008407F8" w:rsidRPr="001862B2" w:rsidRDefault="008407F8" w:rsidP="001862B2">
      <w:pPr>
        <w:spacing w:line="280" w:lineRule="atLeast"/>
        <w:jc w:val="both"/>
        <w:rPr>
          <w:rFonts w:cs="Arial"/>
          <w:b/>
          <w:szCs w:val="20"/>
        </w:rPr>
      </w:pPr>
      <w:r w:rsidRPr="00DA2C52">
        <w:rPr>
          <w:rFonts w:cs="Arial"/>
          <w:szCs w:val="20"/>
        </w:rPr>
        <w:t>Podkladem pro uzavření této smlouvy j</w:t>
      </w:r>
      <w:r>
        <w:rPr>
          <w:rFonts w:cs="Arial"/>
          <w:szCs w:val="20"/>
        </w:rPr>
        <w:t>e</w:t>
      </w:r>
      <w:r w:rsidRPr="00DA2C52">
        <w:rPr>
          <w:rFonts w:cs="Arial"/>
          <w:szCs w:val="20"/>
        </w:rPr>
        <w:t xml:space="preserve"> nabídk</w:t>
      </w:r>
      <w:r>
        <w:rPr>
          <w:rFonts w:cs="Arial"/>
          <w:szCs w:val="20"/>
        </w:rPr>
        <w:t>a</w:t>
      </w:r>
      <w:r w:rsidRPr="00DA2C52">
        <w:rPr>
          <w:rFonts w:cs="Arial"/>
          <w:szCs w:val="20"/>
        </w:rPr>
        <w:t xml:space="preserve"> </w:t>
      </w:r>
      <w:r>
        <w:rPr>
          <w:rFonts w:cs="Arial"/>
          <w:szCs w:val="20"/>
        </w:rPr>
        <w:t>prodávajícího</w:t>
      </w:r>
      <w:r w:rsidRPr="00DA2C52">
        <w:rPr>
          <w:rFonts w:cs="Arial"/>
          <w:szCs w:val="20"/>
        </w:rPr>
        <w:t xml:space="preserve"> ze dne </w:t>
      </w:r>
      <w:r w:rsidRPr="00593C0A">
        <w:rPr>
          <w:rFonts w:cs="Arial"/>
          <w:szCs w:val="20"/>
          <w:highlight w:val="green"/>
        </w:rPr>
        <w:t>následně doplní zadavatel</w:t>
      </w:r>
      <w:r w:rsidR="00C70CBA">
        <w:rPr>
          <w:rFonts w:cs="Arial"/>
          <w:szCs w:val="20"/>
        </w:rPr>
        <w:t xml:space="preserve"> (dále jen </w:t>
      </w:r>
      <w:r w:rsidR="00C70CBA">
        <w:rPr>
          <w:rFonts w:cs="Arial"/>
          <w:b/>
          <w:szCs w:val="20"/>
        </w:rPr>
        <w:t>„nabídka“</w:t>
      </w:r>
      <w:r w:rsidR="00C70CBA">
        <w:rPr>
          <w:rFonts w:cs="Arial"/>
          <w:szCs w:val="20"/>
        </w:rPr>
        <w:t>)</w:t>
      </w:r>
      <w:r>
        <w:rPr>
          <w:rFonts w:cs="Arial"/>
          <w:szCs w:val="20"/>
        </w:rPr>
        <w:t>, podaná</w:t>
      </w:r>
      <w:r w:rsidRPr="00DA2C52">
        <w:rPr>
          <w:rFonts w:cs="Arial"/>
          <w:szCs w:val="20"/>
        </w:rPr>
        <w:t xml:space="preserve"> ve veřejné zakázce </w:t>
      </w:r>
      <w:r w:rsidRPr="009B4D70">
        <w:rPr>
          <w:rFonts w:cs="Arial"/>
          <w:szCs w:val="20"/>
        </w:rPr>
        <w:t xml:space="preserve">nazvané </w:t>
      </w:r>
      <w:bookmarkStart w:id="0" w:name="_Hlk523819095"/>
      <w:r w:rsidRPr="00B83E7D">
        <w:rPr>
          <w:rFonts w:cs="Arial"/>
          <w:b/>
          <w:szCs w:val="20"/>
        </w:rPr>
        <w:t>„</w:t>
      </w:r>
      <w:bookmarkStart w:id="1" w:name="_Hlk63149720"/>
      <w:r w:rsidR="00CB4ACE" w:rsidRPr="003127FE">
        <w:rPr>
          <w:rFonts w:cs="Arial"/>
          <w:b/>
          <w:bCs/>
          <w:szCs w:val="20"/>
        </w:rPr>
        <w:t xml:space="preserve">Řídicí systém a ochrany (ŘSO) pro elektrické stanice 110/22 </w:t>
      </w:r>
      <w:proofErr w:type="spellStart"/>
      <w:r w:rsidR="00CB4ACE" w:rsidRPr="003127FE">
        <w:rPr>
          <w:rFonts w:cs="Arial"/>
          <w:b/>
          <w:bCs/>
          <w:szCs w:val="20"/>
        </w:rPr>
        <w:t>kV</w:t>
      </w:r>
      <w:bookmarkEnd w:id="1"/>
      <w:proofErr w:type="spellEnd"/>
      <w:r w:rsidRPr="001862B2">
        <w:rPr>
          <w:rFonts w:cs="Arial"/>
          <w:b/>
          <w:szCs w:val="20"/>
        </w:rPr>
        <w:t>“</w:t>
      </w:r>
      <w:bookmarkEnd w:id="0"/>
      <w:r w:rsidRPr="009B4D70">
        <w:rPr>
          <w:rFonts w:cs="Arial"/>
          <w:b/>
          <w:bCs/>
          <w:iCs/>
          <w:szCs w:val="20"/>
        </w:rPr>
        <w:t xml:space="preserve"> </w:t>
      </w:r>
      <w:r w:rsidRPr="009B4D70">
        <w:rPr>
          <w:rFonts w:cs="Arial"/>
          <w:szCs w:val="20"/>
        </w:rPr>
        <w:t>(dále jen „</w:t>
      </w:r>
      <w:r w:rsidRPr="009B4D70">
        <w:rPr>
          <w:rFonts w:cs="Arial"/>
          <w:b/>
          <w:szCs w:val="20"/>
        </w:rPr>
        <w:t>veřejná zakáz</w:t>
      </w:r>
      <w:r w:rsidRPr="007206EE">
        <w:rPr>
          <w:rFonts w:cs="Arial"/>
          <w:b/>
          <w:szCs w:val="20"/>
        </w:rPr>
        <w:t>ka</w:t>
      </w:r>
      <w:r w:rsidRPr="00DA2C52">
        <w:rPr>
          <w:rFonts w:cs="Arial"/>
          <w:szCs w:val="20"/>
        </w:rPr>
        <w:t xml:space="preserve">“), zadávané </w:t>
      </w:r>
      <w:r>
        <w:rPr>
          <w:rFonts w:cs="Arial"/>
          <w:szCs w:val="20"/>
        </w:rPr>
        <w:t xml:space="preserve">kupujícím </w:t>
      </w:r>
      <w:r w:rsidRPr="00DA2C52">
        <w:rPr>
          <w:rFonts w:cs="Arial"/>
          <w:szCs w:val="20"/>
        </w:rPr>
        <w:t xml:space="preserve">v souladu se </w:t>
      </w:r>
      <w:r>
        <w:rPr>
          <w:rFonts w:cs="Arial"/>
          <w:szCs w:val="20"/>
        </w:rPr>
        <w:t>ZVZZ, a zadávací dokumentace kupujícího pro veřejnou zakázku (dále jen „</w:t>
      </w:r>
      <w:r>
        <w:rPr>
          <w:rFonts w:cs="Arial"/>
          <w:b/>
          <w:szCs w:val="20"/>
        </w:rPr>
        <w:t>zadávací dokumentace</w:t>
      </w:r>
      <w:r>
        <w:rPr>
          <w:rFonts w:cs="Arial"/>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05AED659" w:rsidR="008407F8" w:rsidRDefault="008407F8" w:rsidP="008407F8">
      <w:pPr>
        <w:pStyle w:val="Bezmezer"/>
        <w:tabs>
          <w:tab w:val="num" w:pos="1440"/>
        </w:tabs>
        <w:spacing w:line="280" w:lineRule="atLeast"/>
        <w:jc w:val="both"/>
        <w:rPr>
          <w:rFonts w:ascii="Arial" w:hAnsi="Arial" w:cs="Arial"/>
          <w:sz w:val="20"/>
          <w:szCs w:val="20"/>
        </w:rPr>
      </w:pPr>
    </w:p>
    <w:p w14:paraId="02B45EF9" w14:textId="77777777" w:rsidR="000B299A" w:rsidRPr="00A76E5A" w:rsidRDefault="000B299A" w:rsidP="000B299A">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r>
        <w:rPr>
          <w:rFonts w:ascii="Arial" w:hAnsi="Arial"/>
          <w:sz w:val="20"/>
        </w:rPr>
        <w:t>;</w:t>
      </w:r>
    </w:p>
    <w:p w14:paraId="5CAC3000"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Pr>
          <w:rFonts w:ascii="Arial" w:hAnsi="Arial" w:cs="Arial"/>
          <w:sz w:val="20"/>
          <w:szCs w:val="20"/>
        </w:rPr>
        <w:t>;</w:t>
      </w:r>
    </w:p>
    <w:p w14:paraId="54BA5D06" w14:textId="77777777" w:rsidR="000B299A" w:rsidRPr="00A76E5A" w:rsidRDefault="000B299A" w:rsidP="000B299A">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0C8F84AD" w14:textId="77777777" w:rsidR="000B299A" w:rsidRPr="003A450D" w:rsidRDefault="000B299A" w:rsidP="000B299A">
      <w:pPr>
        <w:pStyle w:val="Bezmezer"/>
        <w:tabs>
          <w:tab w:val="num" w:pos="1440"/>
        </w:tabs>
        <w:spacing w:line="280" w:lineRule="atLeast"/>
        <w:jc w:val="both"/>
        <w:rPr>
          <w:rFonts w:ascii="Arial" w:hAnsi="Arial"/>
          <w:sz w:val="20"/>
        </w:rPr>
      </w:pPr>
      <w:r w:rsidRPr="003A450D">
        <w:rPr>
          <w:rFonts w:ascii="Arial" w:hAnsi="Arial"/>
          <w:b/>
          <w:sz w:val="20"/>
        </w:rPr>
        <w:t>„ČSN“</w:t>
      </w:r>
      <w:r w:rsidRPr="003A450D">
        <w:rPr>
          <w:rFonts w:ascii="Arial" w:hAnsi="Arial"/>
          <w:sz w:val="20"/>
        </w:rPr>
        <w:t xml:space="preserve"> Česká technická norma;</w:t>
      </w:r>
    </w:p>
    <w:p w14:paraId="1F61B6F4" w14:textId="0276D525" w:rsidR="000B299A" w:rsidRDefault="000B299A" w:rsidP="000B299A">
      <w:pPr>
        <w:pStyle w:val="Bezmezer"/>
        <w:tabs>
          <w:tab w:val="num" w:pos="1440"/>
        </w:tabs>
        <w:spacing w:line="280" w:lineRule="atLeast"/>
        <w:jc w:val="both"/>
        <w:rPr>
          <w:rFonts w:ascii="Arial" w:hAnsi="Arial"/>
          <w:sz w:val="20"/>
        </w:rPr>
      </w:pPr>
      <w:r>
        <w:rPr>
          <w:rFonts w:ascii="Arial" w:hAnsi="Arial"/>
          <w:sz w:val="20"/>
        </w:rPr>
        <w:t>„</w:t>
      </w:r>
      <w:r w:rsidRPr="004567CC">
        <w:rPr>
          <w:rFonts w:ascii="Arial" w:hAnsi="Arial"/>
          <w:b/>
          <w:bCs/>
          <w:sz w:val="20"/>
        </w:rPr>
        <w:t>ZZVZ, zákon</w:t>
      </w:r>
      <w:r>
        <w:rPr>
          <w:rFonts w:ascii="Arial" w:hAnsi="Arial"/>
          <w:sz w:val="20"/>
        </w:rPr>
        <w:t xml:space="preserve">“ </w:t>
      </w:r>
      <w:r w:rsidRPr="000F75AA">
        <w:rPr>
          <w:rFonts w:ascii="Arial" w:hAnsi="Arial"/>
          <w:sz w:val="20"/>
        </w:rPr>
        <w:t>Zákon č. 134/2016 Sb. o zadávání veřejných zakázek, ve znění pozdějších předpisů</w:t>
      </w:r>
    </w:p>
    <w:p w14:paraId="2A560718" w14:textId="77777777" w:rsidR="00D3685A" w:rsidRDefault="00D3685A" w:rsidP="00D3685A">
      <w:pPr>
        <w:pStyle w:val="Bezmezer"/>
        <w:tabs>
          <w:tab w:val="num" w:pos="1440"/>
        </w:tabs>
        <w:spacing w:line="280" w:lineRule="atLeast"/>
        <w:jc w:val="both"/>
        <w:rPr>
          <w:rFonts w:ascii="Arial" w:hAnsi="Arial"/>
          <w:sz w:val="20"/>
        </w:rPr>
      </w:pPr>
      <w:r w:rsidRPr="00D3685A">
        <w:rPr>
          <w:rFonts w:ascii="Arial" w:hAnsi="Arial"/>
          <w:b/>
          <w:bCs/>
          <w:sz w:val="20"/>
        </w:rPr>
        <w:t>„FAT“</w:t>
      </w:r>
      <w:r>
        <w:rPr>
          <w:rFonts w:ascii="Arial" w:hAnsi="Arial"/>
          <w:sz w:val="20"/>
        </w:rPr>
        <w:t xml:space="preserve"> </w:t>
      </w:r>
      <w:proofErr w:type="spellStart"/>
      <w:r>
        <w:rPr>
          <w:rFonts w:ascii="Arial" w:hAnsi="Arial"/>
          <w:sz w:val="20"/>
        </w:rPr>
        <w:t>Factory</w:t>
      </w:r>
      <w:proofErr w:type="spellEnd"/>
      <w:r>
        <w:rPr>
          <w:rFonts w:ascii="Arial" w:hAnsi="Arial"/>
          <w:sz w:val="20"/>
        </w:rPr>
        <w:t xml:space="preserve"> </w:t>
      </w:r>
      <w:proofErr w:type="spellStart"/>
      <w:r>
        <w:rPr>
          <w:rFonts w:ascii="Arial" w:hAnsi="Arial"/>
          <w:sz w:val="20"/>
        </w:rPr>
        <w:t>acceptance</w:t>
      </w:r>
      <w:proofErr w:type="spellEnd"/>
      <w:r>
        <w:rPr>
          <w:rFonts w:ascii="Arial" w:hAnsi="Arial"/>
          <w:sz w:val="20"/>
        </w:rPr>
        <w:t xml:space="preserve"> test, funkční test u dodavatele;</w:t>
      </w:r>
    </w:p>
    <w:p w14:paraId="70FCB91A" w14:textId="73F0F74A" w:rsidR="00D3685A" w:rsidRDefault="00D3685A" w:rsidP="000B299A">
      <w:pPr>
        <w:pStyle w:val="Bezmezer"/>
        <w:tabs>
          <w:tab w:val="num" w:pos="1440"/>
        </w:tabs>
        <w:spacing w:line="280" w:lineRule="atLeast"/>
        <w:jc w:val="both"/>
        <w:rPr>
          <w:rFonts w:ascii="Arial" w:hAnsi="Arial"/>
          <w:sz w:val="20"/>
        </w:rPr>
      </w:pPr>
      <w:r w:rsidRPr="00D3685A">
        <w:rPr>
          <w:rFonts w:ascii="Arial" w:hAnsi="Arial"/>
          <w:b/>
          <w:bCs/>
          <w:sz w:val="20"/>
        </w:rPr>
        <w:t>„SAT“</w:t>
      </w:r>
      <w:r>
        <w:rPr>
          <w:rFonts w:ascii="Arial" w:hAnsi="Arial"/>
          <w:sz w:val="20"/>
        </w:rPr>
        <w:t xml:space="preserve"> </w:t>
      </w:r>
      <w:proofErr w:type="spellStart"/>
      <w:r>
        <w:rPr>
          <w:rFonts w:ascii="Arial" w:hAnsi="Arial"/>
          <w:sz w:val="20"/>
        </w:rPr>
        <w:t>Site</w:t>
      </w:r>
      <w:proofErr w:type="spellEnd"/>
      <w:r>
        <w:rPr>
          <w:rFonts w:ascii="Arial" w:hAnsi="Arial"/>
          <w:sz w:val="20"/>
        </w:rPr>
        <w:t xml:space="preserve"> </w:t>
      </w:r>
      <w:proofErr w:type="spellStart"/>
      <w:r>
        <w:rPr>
          <w:rFonts w:ascii="Arial" w:hAnsi="Arial"/>
          <w:sz w:val="20"/>
        </w:rPr>
        <w:t>acceptance</w:t>
      </w:r>
      <w:proofErr w:type="spellEnd"/>
      <w:r>
        <w:rPr>
          <w:rFonts w:ascii="Arial" w:hAnsi="Arial"/>
          <w:sz w:val="20"/>
        </w:rPr>
        <w:t xml:space="preserve"> test, funkční test v místě instalace;</w:t>
      </w:r>
    </w:p>
    <w:p w14:paraId="4F825479" w14:textId="4EEC308A" w:rsidR="00E93ABA" w:rsidRDefault="00DB3820" w:rsidP="00E93ABA">
      <w:pPr>
        <w:pStyle w:val="Bezmezer"/>
        <w:tabs>
          <w:tab w:val="num" w:pos="1440"/>
        </w:tabs>
        <w:spacing w:line="280" w:lineRule="atLeast"/>
        <w:jc w:val="both"/>
        <w:rPr>
          <w:rFonts w:ascii="Arial" w:hAnsi="Arial"/>
          <w:sz w:val="20"/>
        </w:rPr>
      </w:pPr>
      <w:r w:rsidRPr="00974F4C">
        <w:rPr>
          <w:rFonts w:ascii="Arial" w:hAnsi="Arial"/>
          <w:b/>
          <w:sz w:val="20"/>
        </w:rPr>
        <w:t>„</w:t>
      </w:r>
      <w:r w:rsidR="00625F5E" w:rsidRPr="00974F4C">
        <w:rPr>
          <w:rFonts w:ascii="Arial" w:hAnsi="Arial"/>
          <w:b/>
          <w:sz w:val="20"/>
        </w:rPr>
        <w:t>Rozvodna</w:t>
      </w:r>
      <w:r w:rsidRPr="00974F4C">
        <w:rPr>
          <w:rFonts w:ascii="Arial" w:hAnsi="Arial"/>
          <w:b/>
          <w:sz w:val="20"/>
        </w:rPr>
        <w:t>“</w:t>
      </w:r>
      <w:r w:rsidR="00C32891">
        <w:rPr>
          <w:rFonts w:ascii="Arial" w:hAnsi="Arial"/>
          <w:sz w:val="20"/>
        </w:rPr>
        <w:t xml:space="preserve"> </w:t>
      </w:r>
      <w:r w:rsidR="00C74D2A">
        <w:rPr>
          <w:rFonts w:ascii="Arial" w:hAnsi="Arial"/>
          <w:sz w:val="20"/>
        </w:rPr>
        <w:t>Jedná se o jakoukoliv</w:t>
      </w:r>
      <w:r w:rsidR="00940297">
        <w:rPr>
          <w:rFonts w:ascii="Arial" w:hAnsi="Arial"/>
          <w:sz w:val="20"/>
        </w:rPr>
        <w:t xml:space="preserve"> rozvodnu </w:t>
      </w:r>
      <w:r w:rsidR="00E4332A">
        <w:rPr>
          <w:rFonts w:ascii="Arial" w:hAnsi="Arial"/>
          <w:sz w:val="20"/>
        </w:rPr>
        <w:t xml:space="preserve">v rámci </w:t>
      </w:r>
      <w:r w:rsidR="00940297">
        <w:rPr>
          <w:rFonts w:ascii="Arial" w:hAnsi="Arial"/>
          <w:sz w:val="20"/>
        </w:rPr>
        <w:t xml:space="preserve">primárních stanic na distribučním území </w:t>
      </w:r>
      <w:proofErr w:type="gramStart"/>
      <w:r w:rsidR="00940297">
        <w:rPr>
          <w:rFonts w:ascii="Arial" w:hAnsi="Arial"/>
          <w:sz w:val="20"/>
        </w:rPr>
        <w:t>EG.D</w:t>
      </w:r>
      <w:proofErr w:type="gramEnd"/>
      <w:r w:rsidR="00FA29E7">
        <w:rPr>
          <w:rFonts w:ascii="Arial" w:hAnsi="Arial"/>
          <w:sz w:val="20"/>
        </w:rPr>
        <w:t>;</w:t>
      </w:r>
    </w:p>
    <w:p w14:paraId="560F08E8" w14:textId="3F5243AE" w:rsidR="00DD3F51" w:rsidRDefault="00DD3F51" w:rsidP="00E93ABA">
      <w:pPr>
        <w:pStyle w:val="Bezmezer"/>
        <w:tabs>
          <w:tab w:val="num" w:pos="1440"/>
        </w:tabs>
        <w:spacing w:line="280" w:lineRule="atLeast"/>
        <w:jc w:val="both"/>
        <w:rPr>
          <w:rFonts w:ascii="Arial" w:hAnsi="Arial"/>
          <w:sz w:val="20"/>
        </w:rPr>
      </w:pPr>
      <w:r w:rsidRPr="00974F4C">
        <w:rPr>
          <w:rFonts w:ascii="Arial" w:hAnsi="Arial"/>
          <w:b/>
          <w:bCs/>
          <w:sz w:val="20"/>
        </w:rPr>
        <w:t>„Primární stanice“</w:t>
      </w:r>
      <w:r>
        <w:rPr>
          <w:rFonts w:ascii="Arial" w:hAnsi="Arial"/>
          <w:sz w:val="20"/>
        </w:rPr>
        <w:t xml:space="preserve"> </w:t>
      </w:r>
      <w:r w:rsidR="00FD1709" w:rsidRPr="00FD1709">
        <w:rPr>
          <w:rFonts w:ascii="Arial" w:hAnsi="Arial"/>
          <w:sz w:val="20"/>
        </w:rPr>
        <w:t xml:space="preserve">Objekty v rozsahu pro DS 110 </w:t>
      </w:r>
      <w:proofErr w:type="spellStart"/>
      <w:r w:rsidR="00FD1709" w:rsidRPr="00FD1709">
        <w:rPr>
          <w:rFonts w:ascii="Arial" w:hAnsi="Arial"/>
          <w:sz w:val="20"/>
        </w:rPr>
        <w:t>kV</w:t>
      </w:r>
      <w:proofErr w:type="spellEnd"/>
      <w:r w:rsidR="00FD1709" w:rsidRPr="00FD1709">
        <w:rPr>
          <w:rFonts w:ascii="Arial" w:hAnsi="Arial"/>
          <w:sz w:val="20"/>
        </w:rPr>
        <w:t xml:space="preserve">, transformace 110/22 </w:t>
      </w:r>
      <w:proofErr w:type="spellStart"/>
      <w:r w:rsidR="00FD1709" w:rsidRPr="00FD1709">
        <w:rPr>
          <w:rFonts w:ascii="Arial" w:hAnsi="Arial"/>
          <w:sz w:val="20"/>
        </w:rPr>
        <w:t>kV</w:t>
      </w:r>
      <w:proofErr w:type="spellEnd"/>
      <w:r w:rsidR="00FD1709" w:rsidRPr="00FD1709">
        <w:rPr>
          <w:rFonts w:ascii="Arial" w:hAnsi="Arial"/>
          <w:sz w:val="20"/>
        </w:rPr>
        <w:t xml:space="preserve"> a větší stanice DS 22</w:t>
      </w:r>
      <w:r w:rsidR="00F96B40">
        <w:t> </w:t>
      </w:r>
      <w:proofErr w:type="spellStart"/>
      <w:r w:rsidR="00FD1709" w:rsidRPr="00FD1709">
        <w:rPr>
          <w:rFonts w:ascii="Arial" w:hAnsi="Arial"/>
          <w:sz w:val="20"/>
        </w:rPr>
        <w:t>kV</w:t>
      </w:r>
      <w:proofErr w:type="spellEnd"/>
      <w:r w:rsidR="009F3757">
        <w:rPr>
          <w:rFonts w:ascii="Arial" w:hAnsi="Arial"/>
          <w:sz w:val="20"/>
        </w:rPr>
        <w:t>;</w:t>
      </w:r>
    </w:p>
    <w:p w14:paraId="41FEB3F7" w14:textId="45108C00" w:rsidR="00FD1709" w:rsidRPr="004B6F4A" w:rsidRDefault="00FD1709" w:rsidP="00E93ABA">
      <w:pPr>
        <w:pStyle w:val="Bezmezer"/>
        <w:tabs>
          <w:tab w:val="num" w:pos="1440"/>
        </w:tabs>
        <w:spacing w:line="280" w:lineRule="atLeast"/>
        <w:jc w:val="both"/>
        <w:rPr>
          <w:rFonts w:ascii="Arial" w:hAnsi="Arial" w:cs="Arial"/>
          <w:sz w:val="20"/>
          <w:szCs w:val="20"/>
        </w:rPr>
      </w:pPr>
      <w:r w:rsidRPr="00974F4C">
        <w:rPr>
          <w:rFonts w:ascii="Arial" w:hAnsi="Arial"/>
          <w:b/>
          <w:bCs/>
          <w:sz w:val="20"/>
        </w:rPr>
        <w:t>„DS“</w:t>
      </w:r>
      <w:r>
        <w:rPr>
          <w:rFonts w:ascii="Arial" w:hAnsi="Arial"/>
          <w:sz w:val="20"/>
        </w:rPr>
        <w:t xml:space="preserve"> Distribuční soustava</w:t>
      </w:r>
      <w:r w:rsidR="009F3757">
        <w:rPr>
          <w:rFonts w:ascii="Arial" w:hAnsi="Arial"/>
          <w:sz w:val="20"/>
        </w:rPr>
        <w:t>;</w:t>
      </w:r>
    </w:p>
    <w:p w14:paraId="0A68E0A1" w14:textId="3825CACE" w:rsidR="003C223A" w:rsidRDefault="00DB3820" w:rsidP="000B299A">
      <w:pPr>
        <w:pStyle w:val="Bezmezer"/>
        <w:tabs>
          <w:tab w:val="num" w:pos="1440"/>
        </w:tabs>
        <w:spacing w:line="280" w:lineRule="atLeast"/>
        <w:jc w:val="both"/>
        <w:rPr>
          <w:rFonts w:ascii="Arial" w:hAnsi="Arial"/>
          <w:sz w:val="20"/>
        </w:rPr>
      </w:pPr>
      <w:r w:rsidRPr="00974F4C">
        <w:rPr>
          <w:rFonts w:ascii="Arial" w:hAnsi="Arial"/>
          <w:b/>
          <w:sz w:val="20"/>
        </w:rPr>
        <w:t>„</w:t>
      </w:r>
      <w:r w:rsidR="003C223A" w:rsidRPr="00974F4C">
        <w:rPr>
          <w:rFonts w:ascii="Arial" w:hAnsi="Arial"/>
          <w:b/>
          <w:sz w:val="20"/>
        </w:rPr>
        <w:t>Projektant stavby</w:t>
      </w:r>
      <w:r w:rsidRPr="00974F4C">
        <w:rPr>
          <w:rFonts w:ascii="Arial" w:hAnsi="Arial"/>
          <w:b/>
          <w:sz w:val="20"/>
        </w:rPr>
        <w:t>“</w:t>
      </w:r>
      <w:r w:rsidR="003C223A">
        <w:rPr>
          <w:rFonts w:ascii="Arial" w:hAnsi="Arial"/>
          <w:sz w:val="20"/>
        </w:rPr>
        <w:t xml:space="preserve"> </w:t>
      </w:r>
      <w:r w:rsidR="00834AF9">
        <w:rPr>
          <w:rFonts w:ascii="Arial" w:hAnsi="Arial"/>
          <w:sz w:val="20"/>
        </w:rPr>
        <w:t>je právnická nebo fyzická osoba, která pro Kupujícího zajišťuje projekční</w:t>
      </w:r>
      <w:r w:rsidR="0028387A">
        <w:rPr>
          <w:rFonts w:ascii="Arial" w:hAnsi="Arial"/>
          <w:sz w:val="20"/>
        </w:rPr>
        <w:t xml:space="preserve"> práce</w:t>
      </w:r>
      <w:r w:rsidR="00FA29E7">
        <w:rPr>
          <w:rFonts w:ascii="Arial" w:hAnsi="Arial"/>
          <w:sz w:val="20"/>
        </w:rPr>
        <w:t>;</w:t>
      </w:r>
    </w:p>
    <w:p w14:paraId="32697F30" w14:textId="27ECDE9E" w:rsidR="00B445BB" w:rsidRPr="004B6F4A" w:rsidRDefault="00DB3820" w:rsidP="000B299A">
      <w:pPr>
        <w:pStyle w:val="Bezmezer"/>
        <w:tabs>
          <w:tab w:val="num" w:pos="1440"/>
        </w:tabs>
        <w:spacing w:line="280" w:lineRule="atLeast"/>
        <w:jc w:val="both"/>
        <w:rPr>
          <w:rFonts w:ascii="Arial" w:hAnsi="Arial" w:cs="Arial"/>
          <w:sz w:val="20"/>
          <w:szCs w:val="20"/>
        </w:rPr>
      </w:pPr>
      <w:r w:rsidRPr="00974F4C">
        <w:rPr>
          <w:rFonts w:ascii="Arial" w:hAnsi="Arial"/>
          <w:b/>
          <w:sz w:val="20"/>
        </w:rPr>
        <w:t>„</w:t>
      </w:r>
      <w:r w:rsidR="00B445BB" w:rsidRPr="00974F4C">
        <w:rPr>
          <w:rFonts w:ascii="Arial" w:hAnsi="Arial"/>
          <w:b/>
          <w:sz w:val="20"/>
        </w:rPr>
        <w:t>Zhotovitel stavby</w:t>
      </w:r>
      <w:r w:rsidRPr="00974F4C">
        <w:rPr>
          <w:rFonts w:ascii="Arial" w:hAnsi="Arial"/>
          <w:b/>
          <w:sz w:val="20"/>
        </w:rPr>
        <w:t>“</w:t>
      </w:r>
      <w:r w:rsidR="00B445BB">
        <w:rPr>
          <w:rFonts w:ascii="Arial" w:hAnsi="Arial"/>
          <w:sz w:val="20"/>
        </w:rPr>
        <w:t xml:space="preserve"> </w:t>
      </w:r>
      <w:r w:rsidR="0028387A">
        <w:rPr>
          <w:rFonts w:ascii="Arial" w:hAnsi="Arial"/>
          <w:sz w:val="20"/>
        </w:rPr>
        <w:t>je</w:t>
      </w:r>
      <w:r w:rsidR="00B445BB">
        <w:rPr>
          <w:rFonts w:ascii="Arial" w:hAnsi="Arial"/>
          <w:sz w:val="20"/>
        </w:rPr>
        <w:t xml:space="preserve"> právnická </w:t>
      </w:r>
      <w:r w:rsidR="0028387A">
        <w:rPr>
          <w:rFonts w:ascii="Arial" w:hAnsi="Arial"/>
          <w:sz w:val="20"/>
        </w:rPr>
        <w:t xml:space="preserve">nebo fyzická </w:t>
      </w:r>
      <w:r w:rsidR="00B445BB">
        <w:rPr>
          <w:rFonts w:ascii="Arial" w:hAnsi="Arial"/>
          <w:sz w:val="20"/>
        </w:rPr>
        <w:t>osoba, která pro Kupujícího</w:t>
      </w:r>
      <w:r w:rsidR="005566D6">
        <w:rPr>
          <w:rFonts w:ascii="Arial" w:hAnsi="Arial"/>
          <w:sz w:val="20"/>
        </w:rPr>
        <w:t xml:space="preserve"> zajišťuje</w:t>
      </w:r>
      <w:r w:rsidR="00B34C41">
        <w:rPr>
          <w:rFonts w:ascii="Arial" w:hAnsi="Arial"/>
          <w:sz w:val="20"/>
        </w:rPr>
        <w:t xml:space="preserve"> montážní a stavební práce</w:t>
      </w:r>
      <w:r w:rsidR="00FA29E7">
        <w:rPr>
          <w:rFonts w:ascii="Arial" w:hAnsi="Arial"/>
          <w:sz w:val="20"/>
        </w:rPr>
        <w:t>;</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31B8DE03" w:rsidR="008407F8" w:rsidRDefault="003A32B5" w:rsidP="008D6656">
      <w:pPr>
        <w:numPr>
          <w:ilvl w:val="0"/>
          <w:numId w:val="1"/>
        </w:numPr>
        <w:spacing w:after="120" w:line="280" w:lineRule="atLeast"/>
        <w:jc w:val="both"/>
        <w:rPr>
          <w:rFonts w:cs="Arial"/>
          <w:szCs w:val="20"/>
        </w:rPr>
      </w:pPr>
      <w:r w:rsidRPr="008D6656">
        <w:rPr>
          <w:rFonts w:cs="Arial"/>
          <w:szCs w:val="20"/>
        </w:rPr>
        <w:t xml:space="preserve">Účelem </w:t>
      </w:r>
      <w:r w:rsidR="008407F8" w:rsidRPr="008D6656">
        <w:rPr>
          <w:rFonts w:cs="Arial"/>
          <w:szCs w:val="20"/>
        </w:rPr>
        <w:t>této smlouvy je</w:t>
      </w:r>
      <w:r w:rsidR="006B0C8E" w:rsidRPr="008D6656">
        <w:rPr>
          <w:rFonts w:cs="Arial"/>
          <w:szCs w:val="20"/>
        </w:rPr>
        <w:t xml:space="preserve"> dodání</w:t>
      </w:r>
      <w:r w:rsidR="008407F8" w:rsidRPr="008D6656">
        <w:rPr>
          <w:rFonts w:cs="Arial"/>
          <w:szCs w:val="20"/>
        </w:rPr>
        <w:t xml:space="preserve"> </w:t>
      </w:r>
      <w:r w:rsidR="006B0C8E" w:rsidRPr="008D6656">
        <w:rPr>
          <w:rFonts w:cs="Arial"/>
          <w:szCs w:val="20"/>
        </w:rPr>
        <w:t xml:space="preserve">řídicích a ochranných komponent </w:t>
      </w:r>
      <w:r w:rsidR="001C06EC" w:rsidRPr="002056BE">
        <w:rPr>
          <w:rFonts w:cs="Arial"/>
          <w:szCs w:val="20"/>
        </w:rPr>
        <w:t xml:space="preserve">pro </w:t>
      </w:r>
      <w:r w:rsidR="00310098">
        <w:rPr>
          <w:rFonts w:cs="Arial"/>
          <w:szCs w:val="20"/>
        </w:rPr>
        <w:t xml:space="preserve">primární </w:t>
      </w:r>
      <w:r w:rsidR="00DD3F51">
        <w:rPr>
          <w:rFonts w:cs="Arial"/>
          <w:szCs w:val="20"/>
        </w:rPr>
        <w:t>stanice</w:t>
      </w:r>
      <w:r w:rsidR="001C06EC" w:rsidRPr="008D6656" w:rsidDel="001C06EC">
        <w:rPr>
          <w:rFonts w:cs="Arial"/>
          <w:szCs w:val="20"/>
        </w:rPr>
        <w:t xml:space="preserve"> </w:t>
      </w:r>
      <w:r w:rsidR="006B0C8E" w:rsidRPr="008D6656">
        <w:rPr>
          <w:rFonts w:cs="Arial"/>
          <w:szCs w:val="20"/>
        </w:rPr>
        <w:t>provozované v distribuční síti Kupujícího</w:t>
      </w:r>
      <w:r w:rsidR="00CB7FDB">
        <w:rPr>
          <w:rFonts w:cs="Arial"/>
          <w:szCs w:val="20"/>
        </w:rPr>
        <w:t xml:space="preserve"> a</w:t>
      </w:r>
      <w:r w:rsidR="006B0C8E" w:rsidRPr="008D6656">
        <w:rPr>
          <w:rFonts w:cs="Arial"/>
          <w:szCs w:val="20"/>
        </w:rPr>
        <w:t xml:space="preserve"> </w:t>
      </w:r>
      <w:r w:rsidR="00AE1D9D">
        <w:rPr>
          <w:rFonts w:cs="Arial"/>
          <w:szCs w:val="20"/>
        </w:rPr>
        <w:t xml:space="preserve">jejich </w:t>
      </w:r>
      <w:r w:rsidR="00F930B7">
        <w:rPr>
          <w:rFonts w:cs="Arial"/>
          <w:szCs w:val="20"/>
        </w:rPr>
        <w:t>parametrizaci</w:t>
      </w:r>
      <w:r w:rsidR="006B0C8E" w:rsidRPr="008D6656">
        <w:rPr>
          <w:rFonts w:cs="Arial"/>
          <w:szCs w:val="20"/>
        </w:rPr>
        <w:t xml:space="preserve"> </w:t>
      </w:r>
      <w:r w:rsidR="003A526B">
        <w:rPr>
          <w:rFonts w:cs="Arial"/>
          <w:szCs w:val="20"/>
        </w:rPr>
        <w:t>dle požadavků Kupujícího</w:t>
      </w:r>
      <w:r w:rsidR="008407F8" w:rsidRPr="008D6656">
        <w:rPr>
          <w:rFonts w:cs="Arial"/>
          <w:szCs w:val="20"/>
        </w:rPr>
        <w:t>.</w:t>
      </w:r>
      <w:r w:rsidR="003C607A">
        <w:rPr>
          <w:rFonts w:cs="Arial"/>
          <w:szCs w:val="20"/>
        </w:rPr>
        <w:t xml:space="preserve"> Součástí předmětu smlouvy jsou </w:t>
      </w:r>
      <w:r w:rsidR="001D2514">
        <w:rPr>
          <w:rFonts w:cs="Arial"/>
          <w:szCs w:val="20"/>
        </w:rPr>
        <w:t xml:space="preserve">i </w:t>
      </w:r>
      <w:r w:rsidR="00441DE3">
        <w:rPr>
          <w:rFonts w:cs="Arial"/>
          <w:szCs w:val="20"/>
        </w:rPr>
        <w:t>související činnosti popsány níže:</w:t>
      </w:r>
    </w:p>
    <w:p w14:paraId="69C862D8" w14:textId="255D1137" w:rsidR="008808D9" w:rsidRPr="00151248" w:rsidRDefault="009A7836">
      <w:pPr>
        <w:numPr>
          <w:ilvl w:val="1"/>
          <w:numId w:val="1"/>
        </w:numPr>
        <w:spacing w:after="120" w:line="280" w:lineRule="atLeast"/>
        <w:jc w:val="both"/>
        <w:rPr>
          <w:rFonts w:cs="Arial"/>
          <w:szCs w:val="20"/>
        </w:rPr>
      </w:pPr>
      <w:r w:rsidRPr="00151248">
        <w:rPr>
          <w:rFonts w:cs="Arial"/>
          <w:szCs w:val="20"/>
        </w:rPr>
        <w:t>FAT</w:t>
      </w:r>
    </w:p>
    <w:p w14:paraId="7E6A2D83" w14:textId="53DF77B7" w:rsidR="00B22ADA" w:rsidRPr="00151248" w:rsidRDefault="00A47D26" w:rsidP="00B22ADA">
      <w:pPr>
        <w:spacing w:after="120" w:line="280" w:lineRule="atLeast"/>
        <w:ind w:left="792"/>
        <w:jc w:val="both"/>
        <w:rPr>
          <w:rFonts w:cs="Arial"/>
          <w:szCs w:val="20"/>
        </w:rPr>
      </w:pPr>
      <w:r w:rsidRPr="00151248">
        <w:rPr>
          <w:rFonts w:cs="Arial"/>
          <w:szCs w:val="20"/>
        </w:rPr>
        <w:t>V</w:t>
      </w:r>
      <w:r w:rsidR="005768CD" w:rsidRPr="00151248">
        <w:rPr>
          <w:rFonts w:cs="Arial"/>
          <w:szCs w:val="20"/>
        </w:rPr>
        <w:t> </w:t>
      </w:r>
      <w:r w:rsidRPr="00151248">
        <w:rPr>
          <w:rFonts w:cs="Arial"/>
          <w:szCs w:val="20"/>
        </w:rPr>
        <w:t>pří</w:t>
      </w:r>
      <w:r w:rsidR="005768CD" w:rsidRPr="00151248">
        <w:rPr>
          <w:rFonts w:cs="Arial"/>
          <w:szCs w:val="20"/>
        </w:rPr>
        <w:t xml:space="preserve">padě určení </w:t>
      </w:r>
      <w:r w:rsidR="00953915" w:rsidRPr="00151248">
        <w:rPr>
          <w:rFonts w:cs="Arial"/>
          <w:szCs w:val="20"/>
        </w:rPr>
        <w:t>Kupujícího bude v prostorách Dodavatele (na území České republiky) pro</w:t>
      </w:r>
      <w:r w:rsidR="00913E9F" w:rsidRPr="00151248">
        <w:rPr>
          <w:rFonts w:cs="Arial"/>
          <w:szCs w:val="20"/>
        </w:rPr>
        <w:t>veden FAT test dodávaného zařízení pro ověření</w:t>
      </w:r>
      <w:r w:rsidR="008F1BFB" w:rsidRPr="00151248">
        <w:rPr>
          <w:rFonts w:cs="Arial"/>
          <w:szCs w:val="20"/>
        </w:rPr>
        <w:t xml:space="preserve"> </w:t>
      </w:r>
      <w:r w:rsidR="00314D31" w:rsidRPr="00151248">
        <w:rPr>
          <w:rFonts w:cs="Arial"/>
          <w:szCs w:val="20"/>
        </w:rPr>
        <w:t xml:space="preserve">parametrizace, </w:t>
      </w:r>
      <w:r w:rsidR="00765419" w:rsidRPr="00151248">
        <w:rPr>
          <w:rFonts w:cs="Arial"/>
          <w:szCs w:val="20"/>
        </w:rPr>
        <w:t>komunikace zařízení</w:t>
      </w:r>
      <w:r w:rsidR="00D64D83" w:rsidRPr="00151248">
        <w:rPr>
          <w:rFonts w:cs="Arial"/>
          <w:szCs w:val="20"/>
        </w:rPr>
        <w:t xml:space="preserve"> mezi sebou a Dispečerským systémem Kupujícího</w:t>
      </w:r>
      <w:r w:rsidR="00FA29B1" w:rsidRPr="00151248">
        <w:rPr>
          <w:rFonts w:cs="Arial"/>
          <w:szCs w:val="20"/>
        </w:rPr>
        <w:t xml:space="preserve"> a pro ověření celkové funkčnosti </w:t>
      </w:r>
      <w:r w:rsidR="00C74889" w:rsidRPr="00151248">
        <w:rPr>
          <w:rFonts w:cs="Arial"/>
          <w:szCs w:val="20"/>
        </w:rPr>
        <w:t>zařízení.</w:t>
      </w:r>
    </w:p>
    <w:p w14:paraId="57913E7A" w14:textId="384F92F3" w:rsidR="007021EF" w:rsidRPr="00151248" w:rsidRDefault="007021EF" w:rsidP="00B22ADA">
      <w:pPr>
        <w:spacing w:after="120" w:line="280" w:lineRule="atLeast"/>
        <w:ind w:left="792"/>
        <w:jc w:val="both"/>
        <w:rPr>
          <w:rFonts w:cs="Arial"/>
          <w:szCs w:val="20"/>
        </w:rPr>
      </w:pPr>
      <w:r w:rsidRPr="00151248">
        <w:rPr>
          <w:rFonts w:cs="Arial"/>
          <w:szCs w:val="20"/>
        </w:rPr>
        <w:t>Pro p</w:t>
      </w:r>
      <w:r w:rsidR="00270C44" w:rsidRPr="00151248">
        <w:rPr>
          <w:rFonts w:cs="Arial"/>
          <w:szCs w:val="20"/>
        </w:rPr>
        <w:t>otřeby FAT testu Kupující zajistí v dostatečném předstihu</w:t>
      </w:r>
      <w:r w:rsidR="00BD1125" w:rsidRPr="00151248">
        <w:rPr>
          <w:rFonts w:cs="Arial"/>
          <w:szCs w:val="20"/>
        </w:rPr>
        <w:t xml:space="preserve"> předání nezbytných podkladů</w:t>
      </w:r>
      <w:r w:rsidR="00E1123D" w:rsidRPr="00151248">
        <w:rPr>
          <w:rFonts w:cs="Arial"/>
          <w:szCs w:val="20"/>
        </w:rPr>
        <w:t xml:space="preserve"> Dodavateli. Podklady budou zahrnovat:</w:t>
      </w:r>
    </w:p>
    <w:p w14:paraId="5FC5547C" w14:textId="1243C189" w:rsidR="00E1123D" w:rsidRPr="00151248" w:rsidRDefault="00BF58C2" w:rsidP="00E1123D">
      <w:pPr>
        <w:pStyle w:val="Odstavecseseznamem"/>
        <w:numPr>
          <w:ilvl w:val="2"/>
          <w:numId w:val="1"/>
        </w:numPr>
        <w:spacing w:after="120" w:line="280" w:lineRule="atLeast"/>
        <w:jc w:val="both"/>
        <w:rPr>
          <w:rFonts w:cs="Arial"/>
          <w:szCs w:val="20"/>
        </w:rPr>
      </w:pPr>
      <w:r w:rsidRPr="00151248">
        <w:rPr>
          <w:rFonts w:cs="Arial"/>
          <w:szCs w:val="20"/>
        </w:rPr>
        <w:t xml:space="preserve"> Projektová dokumentace stavby</w:t>
      </w:r>
    </w:p>
    <w:p w14:paraId="4C646788" w14:textId="3F007D20" w:rsidR="00BF58C2" w:rsidRPr="00151248" w:rsidRDefault="00912A35">
      <w:pPr>
        <w:pStyle w:val="Odstavecseseznamem"/>
        <w:numPr>
          <w:ilvl w:val="2"/>
          <w:numId w:val="1"/>
        </w:numPr>
        <w:spacing w:after="120" w:line="280" w:lineRule="atLeast"/>
        <w:jc w:val="both"/>
        <w:rPr>
          <w:rFonts w:cs="Arial"/>
          <w:szCs w:val="20"/>
        </w:rPr>
      </w:pPr>
      <w:r w:rsidRPr="00151248">
        <w:rPr>
          <w:rFonts w:cs="Arial"/>
          <w:szCs w:val="20"/>
        </w:rPr>
        <w:lastRenderedPageBreak/>
        <w:t xml:space="preserve"> Tabulka komunikačních adres (datov</w:t>
      </w:r>
      <w:r w:rsidR="00B42622" w:rsidRPr="00151248">
        <w:rPr>
          <w:rFonts w:cs="Arial"/>
          <w:szCs w:val="20"/>
        </w:rPr>
        <w:t>ý</w:t>
      </w:r>
      <w:r w:rsidRPr="00151248">
        <w:rPr>
          <w:rFonts w:cs="Arial"/>
          <w:szCs w:val="20"/>
        </w:rPr>
        <w:t xml:space="preserve"> model rozvodny)</w:t>
      </w:r>
    </w:p>
    <w:p w14:paraId="31692D8B" w14:textId="62EFA381" w:rsidR="006160AC" w:rsidRPr="00151248" w:rsidRDefault="004A44CB" w:rsidP="00C47A85">
      <w:pPr>
        <w:pStyle w:val="Odstavecseseznamem"/>
        <w:numPr>
          <w:ilvl w:val="2"/>
          <w:numId w:val="1"/>
        </w:numPr>
        <w:spacing w:after="120" w:line="280" w:lineRule="atLeast"/>
        <w:jc w:val="both"/>
        <w:rPr>
          <w:rFonts w:cs="Arial"/>
          <w:szCs w:val="20"/>
        </w:rPr>
      </w:pPr>
      <w:r>
        <w:rPr>
          <w:rFonts w:cs="Arial"/>
          <w:szCs w:val="20"/>
        </w:rPr>
        <w:t xml:space="preserve"> </w:t>
      </w:r>
      <w:r w:rsidR="00CA5F45" w:rsidRPr="00151248">
        <w:rPr>
          <w:rFonts w:cs="Arial"/>
          <w:szCs w:val="20"/>
        </w:rPr>
        <w:t>Podklady a parametrizaci třetích stran nebo stávajících zařízení, která budou spolupracovat s nově dodanými komponenty</w:t>
      </w:r>
    </w:p>
    <w:p w14:paraId="39BB8569" w14:textId="229547E1" w:rsidR="004871D7" w:rsidRPr="00A968B7" w:rsidRDefault="00B83E31" w:rsidP="001E2A87">
      <w:pPr>
        <w:pStyle w:val="Odstavecseseznamem"/>
        <w:jc w:val="both"/>
        <w:rPr>
          <w:rStyle w:val="odstavecChar"/>
        </w:rPr>
      </w:pPr>
      <w:r w:rsidRPr="00B83E31">
        <w:rPr>
          <w:rFonts w:cs="Arial"/>
          <w:szCs w:val="20"/>
        </w:rPr>
        <w:t xml:space="preserve">Dodavateli budou pro účely FAT testů </w:t>
      </w:r>
      <w:r w:rsidR="00F6446A">
        <w:rPr>
          <w:rFonts w:cs="Arial"/>
          <w:szCs w:val="20"/>
        </w:rPr>
        <w:t>Kupujícím</w:t>
      </w:r>
      <w:r w:rsidR="00E13F30" w:rsidRPr="00B83E31">
        <w:rPr>
          <w:rFonts w:cs="Arial"/>
          <w:szCs w:val="20"/>
        </w:rPr>
        <w:t xml:space="preserve"> </w:t>
      </w:r>
      <w:r w:rsidRPr="00B83E31">
        <w:rPr>
          <w:rFonts w:cs="Arial"/>
          <w:szCs w:val="20"/>
        </w:rPr>
        <w:t xml:space="preserve">zapůjčena zařízení </w:t>
      </w:r>
      <w:r w:rsidR="0059099A">
        <w:rPr>
          <w:rFonts w:cs="Arial"/>
          <w:szCs w:val="20"/>
        </w:rPr>
        <w:t>třetích stran</w:t>
      </w:r>
      <w:r w:rsidRPr="00B83E31">
        <w:rPr>
          <w:rFonts w:cs="Arial"/>
          <w:szCs w:val="20"/>
        </w:rPr>
        <w:t xml:space="preserve"> (</w:t>
      </w:r>
      <w:r w:rsidR="0015004D">
        <w:rPr>
          <w:rFonts w:cs="Arial"/>
          <w:szCs w:val="20"/>
        </w:rPr>
        <w:t xml:space="preserve">například </w:t>
      </w:r>
      <w:r w:rsidRPr="00B83E31">
        <w:rPr>
          <w:rFonts w:cs="Arial"/>
          <w:szCs w:val="20"/>
        </w:rPr>
        <w:t>Automatika A-</w:t>
      </w:r>
      <w:proofErr w:type="spellStart"/>
      <w:r w:rsidRPr="00B83E31">
        <w:rPr>
          <w:rFonts w:cs="Arial"/>
          <w:szCs w:val="20"/>
        </w:rPr>
        <w:t>Eberle</w:t>
      </w:r>
      <w:proofErr w:type="spellEnd"/>
      <w:r w:rsidRPr="00B83E31">
        <w:rPr>
          <w:rFonts w:cs="Arial"/>
          <w:szCs w:val="20"/>
        </w:rPr>
        <w:t xml:space="preserve">, </w:t>
      </w:r>
      <w:r w:rsidR="00E13F30">
        <w:rPr>
          <w:rFonts w:cs="Arial"/>
          <w:szCs w:val="20"/>
        </w:rPr>
        <w:t>IED</w:t>
      </w:r>
      <w:r w:rsidRPr="00B83E31">
        <w:rPr>
          <w:rFonts w:cs="Arial"/>
          <w:szCs w:val="20"/>
        </w:rPr>
        <w:t xml:space="preserve"> protějšího konce linky 110kV, zařízení HMI). Dodavatel nese odpovědnost za jejich poškození či zničení, ke kterému dojde během jejich přenechání pro účely </w:t>
      </w:r>
      <w:r w:rsidRPr="00A968B7">
        <w:rPr>
          <w:rStyle w:val="odstavecChar"/>
        </w:rPr>
        <w:t>této smlouvy (za poškození se nepovažuje běžné opotřebení těchto zařízení).</w:t>
      </w:r>
    </w:p>
    <w:p w14:paraId="53F358E8" w14:textId="77777777" w:rsidR="00155B0A" w:rsidRPr="00155B0A" w:rsidRDefault="00155B0A" w:rsidP="001E2A87">
      <w:pPr>
        <w:pStyle w:val="Odstavecseseznamem"/>
        <w:jc w:val="both"/>
        <w:rPr>
          <w:rFonts w:cs="Arial"/>
          <w:szCs w:val="20"/>
        </w:rPr>
      </w:pPr>
    </w:p>
    <w:p w14:paraId="1A297572" w14:textId="1B8646E0" w:rsidR="006A7F6A" w:rsidRPr="0042425D" w:rsidRDefault="00FD5F3E" w:rsidP="00FD5F3E">
      <w:pPr>
        <w:pStyle w:val="Odstavecseseznamem"/>
        <w:numPr>
          <w:ilvl w:val="1"/>
          <w:numId w:val="1"/>
        </w:numPr>
        <w:spacing w:after="120" w:line="280" w:lineRule="atLeast"/>
        <w:jc w:val="both"/>
        <w:rPr>
          <w:rFonts w:cs="Arial"/>
          <w:szCs w:val="20"/>
        </w:rPr>
      </w:pPr>
      <w:r w:rsidRPr="0042425D">
        <w:rPr>
          <w:rFonts w:cs="Arial"/>
          <w:szCs w:val="20"/>
        </w:rPr>
        <w:t>SAT</w:t>
      </w:r>
    </w:p>
    <w:p w14:paraId="0959CC2E" w14:textId="44B3D06B" w:rsidR="00FD5F3E" w:rsidRPr="0042425D" w:rsidRDefault="00FD5F3E" w:rsidP="00FD5F3E">
      <w:pPr>
        <w:pStyle w:val="Odstavecseseznamem"/>
        <w:spacing w:after="120" w:line="280" w:lineRule="atLeast"/>
        <w:ind w:left="792"/>
        <w:jc w:val="both"/>
        <w:rPr>
          <w:rFonts w:cs="Arial"/>
          <w:szCs w:val="20"/>
        </w:rPr>
      </w:pPr>
      <w:r w:rsidRPr="0042425D">
        <w:rPr>
          <w:rFonts w:cs="Arial"/>
          <w:szCs w:val="20"/>
        </w:rPr>
        <w:t xml:space="preserve">V Případě určení Kupujícího bude </w:t>
      </w:r>
      <w:r w:rsidR="009A57EB" w:rsidRPr="0042425D">
        <w:rPr>
          <w:rFonts w:cs="Arial"/>
          <w:szCs w:val="20"/>
        </w:rPr>
        <w:t>v místě realizace stavby proveden SAT</w:t>
      </w:r>
      <w:r w:rsidR="009845ED" w:rsidRPr="0042425D">
        <w:rPr>
          <w:rFonts w:cs="Arial"/>
          <w:szCs w:val="20"/>
        </w:rPr>
        <w:t xml:space="preserve"> test dodávaného zařízení pro ověření parametrizace, komunikace zařízení mezi sebou a Dispečerským systémem Kupujícího a pro ověření celkové funkčnosti zařízení.</w:t>
      </w:r>
    </w:p>
    <w:p w14:paraId="779898E3" w14:textId="70E778E4" w:rsidR="000245CF" w:rsidRPr="0042425D" w:rsidRDefault="000245CF" w:rsidP="000245CF">
      <w:pPr>
        <w:spacing w:after="120" w:line="280" w:lineRule="atLeast"/>
        <w:ind w:left="792"/>
        <w:jc w:val="both"/>
        <w:rPr>
          <w:rFonts w:cs="Arial"/>
          <w:szCs w:val="20"/>
        </w:rPr>
      </w:pPr>
      <w:r w:rsidRPr="0042425D">
        <w:rPr>
          <w:rFonts w:cs="Arial"/>
          <w:szCs w:val="20"/>
        </w:rPr>
        <w:t>Pro potřeby SAT testu Kupující zajistí v dostatečném předstihu předání nezbytných podkladů Dodavateli. Podklady budou zahrnovat:</w:t>
      </w:r>
    </w:p>
    <w:p w14:paraId="342E461C" w14:textId="77777777" w:rsidR="000245CF" w:rsidRPr="0042425D" w:rsidRDefault="000245CF" w:rsidP="000245CF">
      <w:pPr>
        <w:pStyle w:val="Odstavecseseznamem"/>
        <w:numPr>
          <w:ilvl w:val="2"/>
          <w:numId w:val="1"/>
        </w:numPr>
        <w:spacing w:after="120" w:line="280" w:lineRule="atLeast"/>
        <w:jc w:val="both"/>
        <w:rPr>
          <w:rFonts w:cs="Arial"/>
          <w:szCs w:val="20"/>
        </w:rPr>
      </w:pPr>
      <w:r w:rsidRPr="0042425D">
        <w:rPr>
          <w:rFonts w:cs="Arial"/>
          <w:szCs w:val="20"/>
        </w:rPr>
        <w:t xml:space="preserve"> Projektová dokumentace stavby</w:t>
      </w:r>
    </w:p>
    <w:p w14:paraId="6E446D92" w14:textId="081F09A7" w:rsidR="000245CF" w:rsidRPr="0042425D" w:rsidRDefault="000245CF" w:rsidP="000245CF">
      <w:pPr>
        <w:pStyle w:val="Odstavecseseznamem"/>
        <w:numPr>
          <w:ilvl w:val="2"/>
          <w:numId w:val="1"/>
        </w:numPr>
        <w:spacing w:after="120" w:line="280" w:lineRule="atLeast"/>
        <w:jc w:val="both"/>
        <w:rPr>
          <w:rFonts w:cs="Arial"/>
          <w:szCs w:val="20"/>
        </w:rPr>
      </w:pPr>
      <w:r w:rsidRPr="0042425D">
        <w:rPr>
          <w:rFonts w:cs="Arial"/>
          <w:szCs w:val="20"/>
        </w:rPr>
        <w:t>Tabulka komunikačních adres (datový model rozvodny)</w:t>
      </w:r>
    </w:p>
    <w:p w14:paraId="3F234DA2" w14:textId="77777777" w:rsidR="00AD14E4" w:rsidRPr="0042425D" w:rsidRDefault="000245CF" w:rsidP="00AD14E4">
      <w:pPr>
        <w:pStyle w:val="Odstavecseseznamem"/>
        <w:numPr>
          <w:ilvl w:val="2"/>
          <w:numId w:val="1"/>
        </w:numPr>
        <w:rPr>
          <w:rFonts w:cs="Arial"/>
          <w:szCs w:val="20"/>
        </w:rPr>
      </w:pPr>
      <w:r w:rsidRPr="0042425D">
        <w:rPr>
          <w:rFonts w:cs="Arial"/>
          <w:szCs w:val="20"/>
        </w:rPr>
        <w:t xml:space="preserve"> </w:t>
      </w:r>
      <w:r w:rsidR="0011248D" w:rsidRPr="0042425D">
        <w:rPr>
          <w:rFonts w:cs="Arial"/>
          <w:szCs w:val="20"/>
        </w:rPr>
        <w:t>Harmonogram stavby</w:t>
      </w:r>
      <w:r w:rsidR="00AD14E4" w:rsidRPr="0042425D">
        <w:t xml:space="preserve"> </w:t>
      </w:r>
    </w:p>
    <w:p w14:paraId="0BBFC8E7" w14:textId="31BBAE6B" w:rsidR="000245CF" w:rsidRPr="0044268F" w:rsidRDefault="0044268F" w:rsidP="000245CF">
      <w:pPr>
        <w:pStyle w:val="Odstavecseseznamem"/>
        <w:numPr>
          <w:ilvl w:val="2"/>
          <w:numId w:val="1"/>
        </w:numPr>
        <w:spacing w:after="120" w:line="280" w:lineRule="atLeast"/>
        <w:jc w:val="both"/>
        <w:rPr>
          <w:rFonts w:cs="Arial"/>
          <w:szCs w:val="20"/>
        </w:rPr>
      </w:pPr>
      <w:r>
        <w:rPr>
          <w:rFonts w:cs="Arial"/>
          <w:szCs w:val="20"/>
        </w:rPr>
        <w:t xml:space="preserve"> </w:t>
      </w:r>
      <w:r w:rsidR="00AD14E4" w:rsidRPr="0042425D">
        <w:rPr>
          <w:rFonts w:cs="Arial"/>
          <w:szCs w:val="20"/>
        </w:rPr>
        <w:t xml:space="preserve">Podklady a parametrizaci třetích stran </w:t>
      </w:r>
      <w:r w:rsidR="00AD14E4" w:rsidRPr="0044268F">
        <w:rPr>
          <w:rFonts w:cs="Arial"/>
          <w:szCs w:val="20"/>
        </w:rPr>
        <w:t>nebo stávajících zařízení, která budou spolupracovat s nově dodanými komponenty</w:t>
      </w:r>
    </w:p>
    <w:p w14:paraId="366DD6BC" w14:textId="7B4E9FE8" w:rsidR="00DE6787" w:rsidRPr="0042425D" w:rsidRDefault="00DE6787" w:rsidP="008828DF">
      <w:pPr>
        <w:pStyle w:val="Odstavecseseznamem"/>
        <w:numPr>
          <w:ilvl w:val="1"/>
          <w:numId w:val="1"/>
        </w:numPr>
        <w:spacing w:after="120" w:line="280" w:lineRule="atLeast"/>
        <w:jc w:val="both"/>
        <w:rPr>
          <w:rFonts w:cs="Arial"/>
          <w:szCs w:val="20"/>
        </w:rPr>
      </w:pPr>
      <w:r w:rsidRPr="0044268F">
        <w:rPr>
          <w:rFonts w:cs="Arial"/>
          <w:szCs w:val="20"/>
        </w:rPr>
        <w:t>Systémová integrace</w:t>
      </w:r>
    </w:p>
    <w:p w14:paraId="2ED1DDE7" w14:textId="733BA284" w:rsidR="005E4992" w:rsidRDefault="007B217B" w:rsidP="0042425D">
      <w:pPr>
        <w:pStyle w:val="Odstavecseseznamem"/>
        <w:spacing w:after="120" w:line="280" w:lineRule="atLeast"/>
        <w:ind w:left="792"/>
        <w:jc w:val="both"/>
        <w:rPr>
          <w:rFonts w:cs="Arial"/>
          <w:szCs w:val="20"/>
        </w:rPr>
      </w:pPr>
      <w:r w:rsidRPr="0044268F">
        <w:rPr>
          <w:rFonts w:cs="Arial"/>
          <w:szCs w:val="20"/>
        </w:rPr>
        <w:t>V případě určení Kupujícího</w:t>
      </w:r>
      <w:r w:rsidR="00DD03D7" w:rsidRPr="0044268F">
        <w:rPr>
          <w:rFonts w:cs="Arial"/>
          <w:szCs w:val="20"/>
        </w:rPr>
        <w:t xml:space="preserve"> Dodavatel zajistí</w:t>
      </w:r>
      <w:r w:rsidR="004136F4" w:rsidRPr="0044268F">
        <w:rPr>
          <w:rFonts w:cs="Arial"/>
          <w:szCs w:val="20"/>
        </w:rPr>
        <w:t xml:space="preserve"> plnou funkcionalitu</w:t>
      </w:r>
      <w:r w:rsidR="001D5C4E" w:rsidRPr="0044268F">
        <w:rPr>
          <w:rFonts w:cs="Arial"/>
          <w:szCs w:val="20"/>
        </w:rPr>
        <w:t xml:space="preserve"> se stávajícími zařízeními třetích stran</w:t>
      </w:r>
      <w:r w:rsidR="003273D4" w:rsidRPr="0044268F">
        <w:rPr>
          <w:rFonts w:cs="Arial"/>
          <w:szCs w:val="20"/>
        </w:rPr>
        <w:t>. Bližší popis je uveden v</w:t>
      </w:r>
      <w:r w:rsidR="005A0849" w:rsidRPr="0044268F">
        <w:rPr>
          <w:rFonts w:cs="Arial"/>
          <w:szCs w:val="20"/>
        </w:rPr>
        <w:t> </w:t>
      </w:r>
      <w:r w:rsidR="003273D4" w:rsidRPr="0044268F">
        <w:rPr>
          <w:rFonts w:cs="Arial"/>
          <w:szCs w:val="20"/>
        </w:rPr>
        <w:t>příloze</w:t>
      </w:r>
      <w:r w:rsidR="005A0849" w:rsidRPr="0044268F">
        <w:rPr>
          <w:rFonts w:cs="Arial"/>
          <w:szCs w:val="20"/>
        </w:rPr>
        <w:t xml:space="preserve"> č.</w:t>
      </w:r>
      <w:r w:rsidR="003273D4" w:rsidRPr="0044268F">
        <w:rPr>
          <w:rFonts w:cs="Arial"/>
          <w:szCs w:val="20"/>
        </w:rPr>
        <w:t xml:space="preserve"> 2 rámcové dohody.</w:t>
      </w:r>
    </w:p>
    <w:p w14:paraId="1E92AD20" w14:textId="37523470" w:rsidR="00E253F7" w:rsidRDefault="008828DF" w:rsidP="008828DF">
      <w:pPr>
        <w:pStyle w:val="Odstavecseseznamem"/>
        <w:numPr>
          <w:ilvl w:val="1"/>
          <w:numId w:val="1"/>
        </w:numPr>
        <w:spacing w:after="120" w:line="280" w:lineRule="atLeast"/>
        <w:jc w:val="both"/>
        <w:rPr>
          <w:rFonts w:cs="Arial"/>
          <w:szCs w:val="20"/>
        </w:rPr>
      </w:pPr>
      <w:r>
        <w:rPr>
          <w:rFonts w:cs="Arial"/>
          <w:szCs w:val="20"/>
        </w:rPr>
        <w:t>Součinnost s </w:t>
      </w:r>
      <w:r w:rsidR="007B237D">
        <w:rPr>
          <w:rFonts w:cs="Arial"/>
          <w:szCs w:val="20"/>
        </w:rPr>
        <w:t>P</w:t>
      </w:r>
      <w:r>
        <w:rPr>
          <w:rFonts w:cs="Arial"/>
          <w:szCs w:val="20"/>
        </w:rPr>
        <w:t>rojektantem stavby</w:t>
      </w:r>
    </w:p>
    <w:p w14:paraId="1A71094B" w14:textId="3A8FE15B" w:rsidR="00156022" w:rsidRDefault="00CC424F" w:rsidP="00FF4BE7">
      <w:pPr>
        <w:pStyle w:val="Odstavecseseznamem"/>
        <w:spacing w:after="120" w:line="280" w:lineRule="atLeast"/>
        <w:ind w:left="792"/>
        <w:jc w:val="both"/>
        <w:rPr>
          <w:rFonts w:cs="Arial"/>
          <w:szCs w:val="20"/>
        </w:rPr>
      </w:pPr>
      <w:r w:rsidRPr="00CC424F">
        <w:rPr>
          <w:rFonts w:cs="Arial"/>
          <w:szCs w:val="20"/>
        </w:rPr>
        <w:t>Dodavatel se zavazuje poskytnout Kupujícímu a Projektantovi Stavby součinnost (zejména v podobě poskytnutí podkladů a informací o Systému) v rozsahu nezbytném pro vytvoření projektové dokumentace Stavby</w:t>
      </w:r>
      <w:r w:rsidR="00156022">
        <w:rPr>
          <w:rFonts w:cs="Arial"/>
          <w:szCs w:val="20"/>
        </w:rPr>
        <w:t>.</w:t>
      </w:r>
    </w:p>
    <w:p w14:paraId="1C9E7AE2" w14:textId="1C9CD533" w:rsidR="007B237D" w:rsidRPr="00156022" w:rsidRDefault="007B237D" w:rsidP="00384F09">
      <w:pPr>
        <w:pStyle w:val="Odstavecseseznamem"/>
        <w:numPr>
          <w:ilvl w:val="1"/>
          <w:numId w:val="1"/>
        </w:numPr>
        <w:spacing w:after="120" w:line="280" w:lineRule="atLeast"/>
        <w:jc w:val="both"/>
      </w:pPr>
      <w:r w:rsidRPr="005957AD">
        <w:t>Součinnost se Zhotovitelem stavby</w:t>
      </w:r>
    </w:p>
    <w:p w14:paraId="5BF6D3C8" w14:textId="146E166E" w:rsidR="007B237D" w:rsidRPr="00942FA7" w:rsidRDefault="007B237D" w:rsidP="00FF4BE7">
      <w:pPr>
        <w:pStyle w:val="Odstavecseseznamem"/>
        <w:spacing w:after="120" w:line="280" w:lineRule="atLeast"/>
        <w:ind w:left="792"/>
        <w:jc w:val="both"/>
        <w:rPr>
          <w:rFonts w:cs="Arial"/>
          <w:szCs w:val="20"/>
        </w:rPr>
      </w:pPr>
      <w:r w:rsidRPr="007B237D">
        <w:rPr>
          <w:rFonts w:cs="Arial"/>
          <w:szCs w:val="20"/>
        </w:rPr>
        <w:t>Dodavatel se zavazuje poskytnout Kupujícímu a Zhotoviteli Stavby součinnost v rozsahu nezbytném pro realizaci Stavby.</w:t>
      </w:r>
    </w:p>
    <w:p w14:paraId="4912CD0C" w14:textId="67B27823" w:rsidR="00CC424F" w:rsidRDefault="00AE663D" w:rsidP="008828DF">
      <w:pPr>
        <w:pStyle w:val="Odstavecseseznamem"/>
        <w:numPr>
          <w:ilvl w:val="1"/>
          <w:numId w:val="1"/>
        </w:numPr>
        <w:spacing w:after="120" w:line="280" w:lineRule="atLeast"/>
        <w:jc w:val="both"/>
        <w:rPr>
          <w:rFonts w:cs="Arial"/>
          <w:szCs w:val="20"/>
        </w:rPr>
      </w:pPr>
      <w:r>
        <w:rPr>
          <w:rFonts w:cs="Arial"/>
          <w:szCs w:val="20"/>
        </w:rPr>
        <w:t xml:space="preserve">Součinnost s </w:t>
      </w:r>
      <w:r w:rsidR="007B237D">
        <w:rPr>
          <w:rFonts w:cs="Arial"/>
          <w:szCs w:val="20"/>
        </w:rPr>
        <w:t>Kupujícím</w:t>
      </w:r>
    </w:p>
    <w:p w14:paraId="704CF1E6" w14:textId="24E0D33D" w:rsidR="008828DF" w:rsidRPr="00396C3B" w:rsidRDefault="001C1554" w:rsidP="00FF4BE7">
      <w:pPr>
        <w:pStyle w:val="Odstavecseseznamem"/>
        <w:spacing w:after="120" w:line="280" w:lineRule="atLeast"/>
        <w:ind w:left="792"/>
        <w:jc w:val="both"/>
        <w:rPr>
          <w:rFonts w:cs="Arial"/>
          <w:szCs w:val="20"/>
        </w:rPr>
      </w:pPr>
      <w:r w:rsidRPr="001C1554">
        <w:rPr>
          <w:rFonts w:cs="Arial"/>
          <w:szCs w:val="20"/>
        </w:rPr>
        <w:t xml:space="preserve">Dodavatel se zavazuje poskytnout </w:t>
      </w:r>
      <w:r w:rsidR="00725333">
        <w:rPr>
          <w:rFonts w:cs="Arial"/>
          <w:szCs w:val="20"/>
        </w:rPr>
        <w:t>Kupujícímu</w:t>
      </w:r>
      <w:r w:rsidRPr="001C1554">
        <w:rPr>
          <w:rFonts w:cs="Arial"/>
          <w:szCs w:val="20"/>
        </w:rPr>
        <w:t xml:space="preserve"> </w:t>
      </w:r>
      <w:r w:rsidR="005F2FB6">
        <w:rPr>
          <w:rFonts w:cs="Arial"/>
          <w:szCs w:val="20"/>
        </w:rPr>
        <w:t xml:space="preserve">plnou </w:t>
      </w:r>
      <w:r w:rsidRPr="001C1554">
        <w:rPr>
          <w:rFonts w:cs="Arial"/>
          <w:szCs w:val="20"/>
        </w:rPr>
        <w:t>součinnost</w:t>
      </w:r>
      <w:r w:rsidR="00A13C8A">
        <w:rPr>
          <w:rFonts w:cs="Arial"/>
          <w:szCs w:val="20"/>
        </w:rPr>
        <w:t>,</w:t>
      </w:r>
      <w:r w:rsidRPr="001C1554">
        <w:rPr>
          <w:rFonts w:cs="Arial"/>
          <w:szCs w:val="20"/>
        </w:rPr>
        <w:t xml:space="preserve"> </w:t>
      </w:r>
      <w:r w:rsidR="007D0A56">
        <w:rPr>
          <w:rFonts w:cs="Arial"/>
          <w:szCs w:val="20"/>
        </w:rPr>
        <w:t>zvláště dle</w:t>
      </w:r>
      <w:r w:rsidR="00A13C8A">
        <w:rPr>
          <w:rFonts w:cs="Arial"/>
          <w:szCs w:val="20"/>
        </w:rPr>
        <w:t xml:space="preserve"> požadavků</w:t>
      </w:r>
      <w:r w:rsidR="009644C1">
        <w:rPr>
          <w:rFonts w:cs="Arial"/>
          <w:szCs w:val="20"/>
        </w:rPr>
        <w:t xml:space="preserve"> uveden</w:t>
      </w:r>
      <w:r w:rsidR="007D0A56">
        <w:rPr>
          <w:rFonts w:cs="Arial"/>
          <w:szCs w:val="20"/>
        </w:rPr>
        <w:t>ých</w:t>
      </w:r>
      <w:r w:rsidR="009644C1">
        <w:rPr>
          <w:rFonts w:cs="Arial"/>
          <w:szCs w:val="20"/>
        </w:rPr>
        <w:t xml:space="preserve"> v</w:t>
      </w:r>
      <w:r w:rsidR="003F1B53">
        <w:rPr>
          <w:rFonts w:cs="Arial"/>
          <w:szCs w:val="20"/>
        </w:rPr>
        <w:t> příloze č. 2</w:t>
      </w:r>
      <w:r w:rsidR="00C84287">
        <w:rPr>
          <w:rFonts w:cs="Arial"/>
          <w:szCs w:val="20"/>
        </w:rPr>
        <w:t xml:space="preserve"> a</w:t>
      </w:r>
      <w:r w:rsidR="0039557D">
        <w:rPr>
          <w:rFonts w:cs="Arial"/>
          <w:szCs w:val="20"/>
        </w:rPr>
        <w:t xml:space="preserve"> navazujících přílohách.</w:t>
      </w:r>
    </w:p>
    <w:p w14:paraId="414F78B4" w14:textId="552DC14C" w:rsidR="00804610" w:rsidRPr="003C0636" w:rsidRDefault="0069205E" w:rsidP="00D64EC7">
      <w:pPr>
        <w:spacing w:after="120" w:line="280" w:lineRule="atLeast"/>
        <w:ind w:left="426"/>
        <w:jc w:val="both"/>
        <w:rPr>
          <w:rFonts w:cs="Arial"/>
          <w:szCs w:val="20"/>
        </w:rPr>
      </w:pPr>
      <w:r>
        <w:rPr>
          <w:rFonts w:cs="Arial"/>
          <w:szCs w:val="20"/>
        </w:rPr>
        <w:t>P</w:t>
      </w:r>
      <w:r w:rsidR="002B7FAE">
        <w:rPr>
          <w:rFonts w:cs="Arial"/>
          <w:szCs w:val="20"/>
        </w:rPr>
        <w:t xml:space="preserve">ro vyloučení pochybností se uvádí, že povinnosti prodávajícího </w:t>
      </w:r>
      <w:r w:rsidR="00B24990">
        <w:rPr>
          <w:rFonts w:cs="Arial"/>
          <w:szCs w:val="20"/>
        </w:rPr>
        <w:t>podle bodů 1.4. až 1.</w:t>
      </w:r>
      <w:r>
        <w:rPr>
          <w:rFonts w:cs="Arial"/>
          <w:szCs w:val="20"/>
        </w:rPr>
        <w:t>6</w:t>
      </w:r>
      <w:r w:rsidR="00B24990">
        <w:rPr>
          <w:rFonts w:cs="Arial"/>
          <w:szCs w:val="20"/>
        </w:rPr>
        <w:t>.</w:t>
      </w:r>
      <w:r w:rsidR="00787707">
        <w:rPr>
          <w:rFonts w:cs="Arial"/>
          <w:szCs w:val="20"/>
        </w:rPr>
        <w:t xml:space="preserve"> jsou již zah</w:t>
      </w:r>
      <w:r>
        <w:rPr>
          <w:rFonts w:cs="Arial"/>
          <w:szCs w:val="20"/>
        </w:rPr>
        <w:t>rnuty</w:t>
      </w:r>
      <w:r w:rsidR="00787707">
        <w:rPr>
          <w:rFonts w:cs="Arial"/>
          <w:szCs w:val="20"/>
        </w:rPr>
        <w:t xml:space="preserve"> v</w:t>
      </w:r>
      <w:r w:rsidR="0007351C">
        <w:rPr>
          <w:rFonts w:cs="Arial"/>
          <w:szCs w:val="20"/>
        </w:rPr>
        <w:t xml:space="preserve"> kupní ceně. </w:t>
      </w:r>
    </w:p>
    <w:p w14:paraId="26E06FFA" w14:textId="00821E03" w:rsidR="006B20D9" w:rsidRPr="008C0DA0" w:rsidRDefault="006B20D9" w:rsidP="3FBFC43D">
      <w:pPr>
        <w:numPr>
          <w:ilvl w:val="0"/>
          <w:numId w:val="1"/>
        </w:numPr>
        <w:spacing w:after="120" w:line="280" w:lineRule="atLeast"/>
        <w:jc w:val="both"/>
        <w:rPr>
          <w:rFonts w:cs="Arial"/>
        </w:rPr>
      </w:pPr>
      <w:r w:rsidRPr="3FBFC43D">
        <w:rPr>
          <w:rFonts w:cs="Arial"/>
        </w:rPr>
        <w:t>Dodávka zboží bude realizována</w:t>
      </w:r>
      <w:r w:rsidR="0012113D" w:rsidRPr="3FBFC43D">
        <w:rPr>
          <w:rFonts w:cs="Arial"/>
        </w:rPr>
        <w:t xml:space="preserve"> </w:t>
      </w:r>
      <w:r w:rsidR="000946FB" w:rsidRPr="3FBFC43D">
        <w:rPr>
          <w:rFonts w:cs="Arial"/>
        </w:rPr>
        <w:t xml:space="preserve">za </w:t>
      </w:r>
      <w:r w:rsidR="0012113D" w:rsidRPr="3FBFC43D">
        <w:rPr>
          <w:rFonts w:cs="Arial"/>
        </w:rPr>
        <w:t>podmínek stanovených v této smlouvě, nabídce</w:t>
      </w:r>
      <w:r w:rsidR="00854B5F" w:rsidRPr="3FBFC43D">
        <w:rPr>
          <w:rFonts w:cs="Arial"/>
        </w:rPr>
        <w:t>,</w:t>
      </w:r>
      <w:r w:rsidR="0012113D" w:rsidRPr="3FBFC43D">
        <w:rPr>
          <w:rFonts w:cs="Arial"/>
        </w:rPr>
        <w:t xml:space="preserve"> zadávací dokumentaci</w:t>
      </w:r>
      <w:r w:rsidR="00854B5F" w:rsidRPr="3FBFC43D">
        <w:rPr>
          <w:rFonts w:cs="Arial"/>
        </w:rPr>
        <w:t xml:space="preserve"> a dle </w:t>
      </w:r>
      <w:r w:rsidR="00C70DD2" w:rsidRPr="3FBFC43D">
        <w:rPr>
          <w:rFonts w:cs="Arial"/>
        </w:rPr>
        <w:t xml:space="preserve">Všeobecných podmínek platných pro kupní smlouvy a smlouvy o dílo společností skupiny E.ON Czech </w:t>
      </w:r>
      <w:r w:rsidR="00DA24BA" w:rsidRPr="3FBFC43D">
        <w:rPr>
          <w:rFonts w:cs="Arial"/>
        </w:rPr>
        <w:t xml:space="preserve">ve verzi </w:t>
      </w:r>
      <w:r w:rsidR="00833EB2" w:rsidRPr="3FBFC43D">
        <w:rPr>
          <w:rFonts w:cs="Arial"/>
        </w:rPr>
        <w:t>platné a účinné</w:t>
      </w:r>
      <w:r w:rsidR="00C86E9B" w:rsidRPr="3FBFC43D">
        <w:rPr>
          <w:rFonts w:cs="Arial"/>
        </w:rPr>
        <w:t xml:space="preserve"> ke dni uzavření této smlouvy</w:t>
      </w:r>
      <w:r w:rsidR="00DA24BA" w:rsidRPr="3FBFC43D">
        <w:rPr>
          <w:rFonts w:cs="Arial"/>
        </w:rPr>
        <w:t xml:space="preserve"> (dále jen „VNP“) </w:t>
      </w:r>
      <w:r w:rsidR="00C70DD2" w:rsidRPr="3FBFC43D">
        <w:rPr>
          <w:rFonts w:cs="Arial"/>
        </w:rPr>
        <w:t>jako obchodních podmínek kupujícího</w:t>
      </w:r>
      <w:r w:rsidR="004A71A6" w:rsidRPr="3FBFC43D">
        <w:rPr>
          <w:rFonts w:cs="Arial"/>
        </w:rPr>
        <w:t xml:space="preserve">, včetně zvláštní akceptace vybraných ustanovení obchodních podmínek </w:t>
      </w:r>
      <w:r w:rsidR="00F75C7B" w:rsidRPr="3FBFC43D">
        <w:rPr>
          <w:rFonts w:cs="Arial"/>
        </w:rPr>
        <w:t xml:space="preserve">prodávajícím </w:t>
      </w:r>
      <w:r w:rsidR="008F039A" w:rsidRPr="3FBFC43D">
        <w:rPr>
          <w:rFonts w:cs="Arial"/>
        </w:rPr>
        <w:t xml:space="preserve">dle § 1753 </w:t>
      </w:r>
      <w:r w:rsidR="00900C5F" w:rsidRPr="3FBFC43D">
        <w:rPr>
          <w:rFonts w:cs="Arial"/>
        </w:rPr>
        <w:t>občanského zákoníku</w:t>
      </w:r>
      <w:r w:rsidR="004A71A6" w:rsidRPr="3FBFC43D">
        <w:rPr>
          <w:rFonts w:cs="Arial"/>
        </w:rPr>
        <w:t>,</w:t>
      </w:r>
      <w:r w:rsidR="00926CB9" w:rsidRPr="3FBFC43D">
        <w:rPr>
          <w:rFonts w:cs="Arial"/>
        </w:rPr>
        <w:t xml:space="preserve"> připojených k této smlouvě jako </w:t>
      </w:r>
      <w:r w:rsidR="00B20E4A" w:rsidRPr="3FBFC43D">
        <w:rPr>
          <w:rFonts w:cs="Arial"/>
          <w:u w:val="single"/>
        </w:rPr>
        <w:t>p</w:t>
      </w:r>
      <w:r w:rsidR="00926CB9" w:rsidRPr="3FBFC43D">
        <w:rPr>
          <w:rFonts w:cs="Arial"/>
          <w:u w:val="single"/>
        </w:rPr>
        <w:t>říloha</w:t>
      </w:r>
      <w:r w:rsidR="00670F48" w:rsidRPr="3FBFC43D">
        <w:rPr>
          <w:rFonts w:cs="Arial"/>
          <w:u w:val="single"/>
        </w:rPr>
        <w:t> </w:t>
      </w:r>
      <w:r w:rsidR="008036E5" w:rsidRPr="3FBFC43D">
        <w:rPr>
          <w:rFonts w:cs="Arial"/>
          <w:u w:val="single"/>
        </w:rPr>
        <w:t>4</w:t>
      </w:r>
      <w:r w:rsidR="0012113D" w:rsidRPr="3FBFC43D">
        <w:rPr>
          <w:rFonts w:cs="Arial"/>
        </w:rPr>
        <w:t xml:space="preserve">. </w:t>
      </w:r>
    </w:p>
    <w:p w14:paraId="0099B540" w14:textId="31AD92B2"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6B72EE">
        <w:rPr>
          <w:rFonts w:cs="Arial"/>
          <w:bCs/>
          <w:iCs/>
          <w:szCs w:val="20"/>
          <w:u w:val="single"/>
        </w:rPr>
        <w:t>3</w:t>
      </w:r>
      <w:r w:rsidR="006B72EE">
        <w:rPr>
          <w:rFonts w:cs="Arial"/>
          <w:bCs/>
          <w:iCs/>
          <w:szCs w:val="20"/>
        </w:rPr>
        <w:t xml:space="preserve"> </w:t>
      </w:r>
      <w:r w:rsidR="001F504F">
        <w:rPr>
          <w:rFonts w:cs="Arial"/>
          <w:bCs/>
          <w:iCs/>
          <w:szCs w:val="20"/>
        </w:rPr>
        <w:t>této smlouvy.</w:t>
      </w:r>
    </w:p>
    <w:p w14:paraId="19C26A22" w14:textId="77777777" w:rsidR="009679CF" w:rsidRDefault="00F2599F" w:rsidP="003141C6">
      <w:pPr>
        <w:numPr>
          <w:ilvl w:val="0"/>
          <w:numId w:val="1"/>
        </w:numPr>
        <w:spacing w:after="120" w:line="280" w:lineRule="atLeast"/>
        <w:ind w:left="284" w:hanging="284"/>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w:t>
      </w:r>
      <w:r w:rsidR="00841656">
        <w:rPr>
          <w:rFonts w:cs="Arial"/>
          <w:szCs w:val="20"/>
        </w:rPr>
        <w:t>zejména</w:t>
      </w:r>
      <w:r w:rsidR="009679CF">
        <w:rPr>
          <w:rFonts w:cs="Arial"/>
          <w:szCs w:val="20"/>
        </w:rPr>
        <w:br/>
        <w:t>a)</w:t>
      </w:r>
      <w:r w:rsidR="00841656">
        <w:rPr>
          <w:rFonts w:cs="Arial"/>
          <w:szCs w:val="20"/>
        </w:rPr>
        <w:t xml:space="preserve"> </w:t>
      </w:r>
      <w:r w:rsidR="00EB7C7E">
        <w:rPr>
          <w:rFonts w:cs="Arial"/>
          <w:szCs w:val="20"/>
        </w:rPr>
        <w:t>protokoly z kusových zkoušek</w:t>
      </w:r>
    </w:p>
    <w:p w14:paraId="55196CF2" w14:textId="2E8063F5" w:rsidR="00BA2F60" w:rsidRDefault="009679CF" w:rsidP="00C65239">
      <w:pPr>
        <w:spacing w:after="120" w:line="280" w:lineRule="atLeast"/>
        <w:ind w:left="567" w:hanging="283"/>
        <w:jc w:val="both"/>
        <w:rPr>
          <w:rFonts w:cs="Arial"/>
          <w:szCs w:val="20"/>
        </w:rPr>
      </w:pPr>
      <w:r>
        <w:rPr>
          <w:rFonts w:cs="Arial"/>
          <w:szCs w:val="20"/>
        </w:rPr>
        <w:t>b)</w:t>
      </w:r>
      <w:r w:rsidR="00EB7C7E">
        <w:rPr>
          <w:rFonts w:cs="Arial"/>
          <w:szCs w:val="20"/>
        </w:rPr>
        <w:t xml:space="preserve"> protokoly z typových zkoušek</w:t>
      </w:r>
      <w:r w:rsidR="00C337B5">
        <w:rPr>
          <w:rFonts w:cs="Arial"/>
          <w:szCs w:val="20"/>
        </w:rPr>
        <w:t xml:space="preserve"> </w:t>
      </w:r>
    </w:p>
    <w:p w14:paraId="0EAEBAD0" w14:textId="0A6A2A65" w:rsidR="0063486F" w:rsidRDefault="00D36153" w:rsidP="00C65239">
      <w:pPr>
        <w:spacing w:after="120" w:line="280" w:lineRule="atLeast"/>
        <w:ind w:left="567" w:hanging="283"/>
        <w:jc w:val="both"/>
        <w:rPr>
          <w:rFonts w:cs="Arial"/>
          <w:szCs w:val="20"/>
        </w:rPr>
      </w:pPr>
      <w:r>
        <w:rPr>
          <w:rFonts w:cs="Arial"/>
          <w:szCs w:val="20"/>
        </w:rPr>
        <w:t>c)</w:t>
      </w:r>
      <w:r w:rsidR="00EB7C7E">
        <w:rPr>
          <w:rFonts w:cs="Arial"/>
          <w:szCs w:val="20"/>
        </w:rPr>
        <w:t xml:space="preserve"> </w:t>
      </w:r>
      <w:r w:rsidR="004E3DB5">
        <w:rPr>
          <w:rFonts w:cs="Arial"/>
          <w:szCs w:val="20"/>
        </w:rPr>
        <w:t>prohlášení o shodě/vlastnostech</w:t>
      </w:r>
      <w:r w:rsidR="003D3F78">
        <w:rPr>
          <w:rFonts w:cs="Arial"/>
          <w:szCs w:val="20"/>
        </w:rPr>
        <w:t xml:space="preserve"> </w:t>
      </w:r>
      <w:r w:rsidR="00A619D8">
        <w:rPr>
          <w:rFonts w:cs="Arial"/>
          <w:szCs w:val="20"/>
        </w:rPr>
        <w:t xml:space="preserve">výrobku </w:t>
      </w:r>
      <w:r w:rsidR="006F1651" w:rsidRPr="00231BE2">
        <w:t xml:space="preserve">dle </w:t>
      </w:r>
      <w:r w:rsidR="00C65239" w:rsidRPr="00231BE2">
        <w:t>Nařízení komise (EU),</w:t>
      </w:r>
      <w:r w:rsidR="00C65239" w:rsidRPr="00C21D2A">
        <w:t xml:space="preserve"> kt</w:t>
      </w:r>
      <w:r w:rsidR="00C65239" w:rsidRPr="00231BE2">
        <w:t>erým se provádí směrnice Evropského parlamentu a Rady 2014/35/EU a směrnice Evropského parlamentu a Rady 2014/30/EU (prostá kopie dokumentu v elektronické podobě).</w:t>
      </w:r>
      <w:r w:rsidR="00A420E8">
        <w:rPr>
          <w:rFonts w:cs="Arial"/>
          <w:szCs w:val="20"/>
        </w:rPr>
        <w:t xml:space="preserve"> </w:t>
      </w:r>
      <w:r w:rsidR="00246EC4">
        <w:rPr>
          <w:rFonts w:cs="Arial"/>
          <w:szCs w:val="20"/>
        </w:rPr>
        <w:t xml:space="preserve">Zboží musí splňovat </w:t>
      </w:r>
      <w:r w:rsidR="00063B24">
        <w:rPr>
          <w:rFonts w:cs="Arial"/>
          <w:szCs w:val="20"/>
        </w:rPr>
        <w:t xml:space="preserve">podmínky </w:t>
      </w:r>
      <w:r w:rsidR="00246EC4">
        <w:rPr>
          <w:rFonts w:cs="Arial"/>
          <w:szCs w:val="20"/>
        </w:rPr>
        <w:t>současné evropské</w:t>
      </w:r>
      <w:r w:rsidR="00063B24">
        <w:rPr>
          <w:rFonts w:cs="Arial"/>
          <w:szCs w:val="20"/>
        </w:rPr>
        <w:t xml:space="preserve"> </w:t>
      </w:r>
      <w:r w:rsidR="00E17A34">
        <w:rPr>
          <w:rFonts w:cs="Arial"/>
          <w:szCs w:val="20"/>
        </w:rPr>
        <w:t xml:space="preserve">legislativy </w:t>
      </w:r>
      <w:r w:rsidR="007361AC">
        <w:rPr>
          <w:rFonts w:cs="Arial"/>
          <w:szCs w:val="20"/>
        </w:rPr>
        <w:t>a harmonizovaných technických norem</w:t>
      </w:r>
    </w:p>
    <w:p w14:paraId="2F8F801F" w14:textId="2C2B1798" w:rsidR="00DF2A77" w:rsidRDefault="007A76D7" w:rsidP="00C65239">
      <w:pPr>
        <w:spacing w:after="120" w:line="280" w:lineRule="atLeast"/>
        <w:ind w:left="567" w:hanging="283"/>
        <w:jc w:val="both"/>
        <w:rPr>
          <w:rFonts w:cs="Arial"/>
          <w:szCs w:val="20"/>
        </w:rPr>
      </w:pPr>
      <w:r>
        <w:rPr>
          <w:rFonts w:cs="Arial"/>
          <w:szCs w:val="20"/>
        </w:rPr>
        <w:t xml:space="preserve">d) </w:t>
      </w:r>
      <w:r w:rsidR="0055105E">
        <w:rPr>
          <w:rFonts w:cs="Arial"/>
          <w:szCs w:val="20"/>
        </w:rPr>
        <w:t>dokumentace</w:t>
      </w:r>
      <w:r w:rsidR="008070C0">
        <w:rPr>
          <w:rFonts w:cs="Arial"/>
          <w:szCs w:val="20"/>
        </w:rPr>
        <w:t xml:space="preserve"> </w:t>
      </w:r>
      <w:r w:rsidR="00DB086F">
        <w:rPr>
          <w:rFonts w:cs="Arial"/>
          <w:szCs w:val="20"/>
        </w:rPr>
        <w:t xml:space="preserve">dle bodu 12.1.3. </w:t>
      </w:r>
      <w:r w:rsidR="00DB086F" w:rsidRPr="00E46F31">
        <w:rPr>
          <w:rFonts w:cs="Arial"/>
          <w:szCs w:val="20"/>
          <w:u w:val="single"/>
        </w:rPr>
        <w:t>přílohy 2</w:t>
      </w:r>
      <w:r w:rsidR="00DB086F">
        <w:rPr>
          <w:rFonts w:cs="Arial"/>
          <w:szCs w:val="20"/>
        </w:rPr>
        <w:t xml:space="preserve"> </w:t>
      </w:r>
      <w:r w:rsidR="00576D64">
        <w:rPr>
          <w:rFonts w:cs="Arial"/>
          <w:szCs w:val="20"/>
        </w:rPr>
        <w:t xml:space="preserve">této smlouvy  </w:t>
      </w:r>
    </w:p>
    <w:p w14:paraId="7C122D93" w14:textId="32456B1D" w:rsidR="00CD696D" w:rsidRDefault="00CD696D" w:rsidP="00CD696D">
      <w:pPr>
        <w:spacing w:after="120" w:line="280" w:lineRule="atLeast"/>
        <w:ind w:left="567" w:hanging="425"/>
        <w:jc w:val="both"/>
        <w:rPr>
          <w:rFonts w:cs="Arial"/>
          <w:szCs w:val="20"/>
        </w:rPr>
      </w:pPr>
      <w:r>
        <w:rPr>
          <w:rFonts w:cs="Arial"/>
          <w:szCs w:val="20"/>
        </w:rPr>
        <w:t xml:space="preserve">   </w:t>
      </w:r>
      <w:r w:rsidR="00576D64">
        <w:rPr>
          <w:rFonts w:cs="Arial"/>
          <w:szCs w:val="20"/>
        </w:rPr>
        <w:t>e</w:t>
      </w:r>
      <w:r w:rsidR="00D36153">
        <w:rPr>
          <w:rFonts w:cs="Arial"/>
          <w:szCs w:val="20"/>
        </w:rPr>
        <w:t xml:space="preserve">) </w:t>
      </w:r>
      <w:r w:rsidR="00547693">
        <w:rPr>
          <w:rFonts w:cs="Arial"/>
          <w:szCs w:val="20"/>
        </w:rPr>
        <w:t>montážní návod v českém nebo slovenském jazyce</w:t>
      </w:r>
      <w:r w:rsidR="002E74F2">
        <w:rPr>
          <w:rFonts w:cs="Arial"/>
          <w:szCs w:val="20"/>
        </w:rPr>
        <w:t xml:space="preserve"> </w:t>
      </w:r>
    </w:p>
    <w:p w14:paraId="5FFB9980" w14:textId="287198C0" w:rsidR="008D5F8C" w:rsidRPr="008C0DA0" w:rsidRDefault="00CD696D" w:rsidP="00CD696D">
      <w:pPr>
        <w:spacing w:after="120" w:line="280" w:lineRule="atLeast"/>
        <w:ind w:left="284" w:hanging="142"/>
        <w:jc w:val="both"/>
        <w:rPr>
          <w:rFonts w:cs="Arial"/>
          <w:szCs w:val="20"/>
        </w:rPr>
      </w:pPr>
      <w:r>
        <w:rPr>
          <w:rFonts w:cs="Arial"/>
          <w:szCs w:val="20"/>
        </w:rPr>
        <w:t xml:space="preserve">   </w:t>
      </w:r>
      <w:r w:rsidR="006A2BB4">
        <w:rPr>
          <w:rFonts w:cs="Arial"/>
          <w:szCs w:val="20"/>
        </w:rPr>
        <w:t xml:space="preserve">a </w:t>
      </w:r>
      <w:r w:rsidR="00AF31DE">
        <w:rPr>
          <w:rFonts w:cs="Arial"/>
          <w:szCs w:val="20"/>
        </w:rPr>
        <w:t xml:space="preserve">dále </w:t>
      </w:r>
      <w:r w:rsidR="006A2BB4">
        <w:rPr>
          <w:rFonts w:cs="Arial"/>
          <w:szCs w:val="20"/>
        </w:rPr>
        <w:t>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5BBAC3BA"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w:t>
      </w:r>
      <w:r w:rsidR="009D602C">
        <w:rPr>
          <w:rFonts w:cs="Arial"/>
          <w:szCs w:val="20"/>
        </w:rPr>
        <w:t xml:space="preserve">. </w:t>
      </w:r>
      <w:r w:rsidR="007B240D">
        <w:rPr>
          <w:rFonts w:cs="Arial"/>
          <w:szCs w:val="20"/>
        </w:rPr>
        <w:t xml:space="preserve">Prodávající se rovněž </w:t>
      </w:r>
      <w:r w:rsidR="006360C9">
        <w:rPr>
          <w:rFonts w:cs="Arial"/>
          <w:szCs w:val="20"/>
        </w:rPr>
        <w:t xml:space="preserve">zavazuje zajistit </w:t>
      </w:r>
      <w:r w:rsidR="00B567F0">
        <w:rPr>
          <w:rFonts w:cs="Arial"/>
          <w:szCs w:val="20"/>
        </w:rPr>
        <w:t xml:space="preserve">pro kupujícího </w:t>
      </w:r>
      <w:r w:rsidR="006360C9">
        <w:rPr>
          <w:rFonts w:cs="Arial"/>
          <w:szCs w:val="20"/>
        </w:rPr>
        <w:t xml:space="preserve">činnosti specifikované v této smlouvě </w:t>
      </w:r>
      <w:r w:rsidR="00463398">
        <w:rPr>
          <w:rFonts w:cs="Arial"/>
          <w:szCs w:val="20"/>
        </w:rPr>
        <w:t>so</w:t>
      </w:r>
      <w:r w:rsidR="00131639">
        <w:rPr>
          <w:rFonts w:cs="Arial"/>
          <w:szCs w:val="20"/>
        </w:rPr>
        <w:t>uvisející s dodávkou zboží</w:t>
      </w:r>
      <w:r w:rsidR="00E1579C">
        <w:rPr>
          <w:rFonts w:cs="Arial"/>
          <w:szCs w:val="20"/>
        </w:rPr>
        <w:t xml:space="preserve">. </w:t>
      </w:r>
      <w:r w:rsidR="00725F87">
        <w:rPr>
          <w:rFonts w:cs="Arial"/>
          <w:szCs w:val="20"/>
        </w:rPr>
        <w:t>K</w:t>
      </w:r>
      <w:r>
        <w:rPr>
          <w:rFonts w:cs="Arial"/>
          <w:szCs w:val="20"/>
        </w:rPr>
        <w:t>upující se zavazuje dodané zboží převzít</w:t>
      </w:r>
      <w:r w:rsidR="006B0BA4">
        <w:rPr>
          <w:rFonts w:cs="Arial"/>
          <w:szCs w:val="20"/>
        </w:rPr>
        <w:t>, poskytnout prodávajícímu potřebnou součinnost k provedení předmětných činností</w:t>
      </w:r>
      <w:r w:rsidR="00894AA7">
        <w:rPr>
          <w:rFonts w:cs="Arial"/>
          <w:szCs w:val="20"/>
        </w:rPr>
        <w:t xml:space="preserve"> souvisejících s dodávkou zboží </w:t>
      </w:r>
      <w:r>
        <w:rPr>
          <w:rFonts w:cs="Arial"/>
          <w:szCs w:val="20"/>
        </w:rPr>
        <w:t>a za</w:t>
      </w:r>
      <w:r w:rsidRPr="00D71308">
        <w:rPr>
          <w:rFonts w:cs="Arial"/>
          <w:szCs w:val="20"/>
        </w:rPr>
        <w:t xml:space="preserve">platit prodávajícímu dohodnutou </w:t>
      </w:r>
      <w:r w:rsidR="000A3B67">
        <w:rPr>
          <w:rFonts w:cs="Arial"/>
          <w:szCs w:val="20"/>
        </w:rPr>
        <w:t xml:space="preserve">kupní </w:t>
      </w:r>
      <w:r w:rsidRPr="00D71308">
        <w:rPr>
          <w:rFonts w:cs="Arial"/>
          <w:szCs w:val="20"/>
        </w:rPr>
        <w:t>cenu.</w:t>
      </w:r>
      <w:r w:rsidR="00BD71CB" w:rsidRPr="00D71308">
        <w:rPr>
          <w:rFonts w:cs="Arial"/>
          <w:szCs w:val="20"/>
        </w:rPr>
        <w:t xml:space="preserve"> </w:t>
      </w:r>
      <w:r w:rsidR="00D6748E" w:rsidRPr="00513100">
        <w:rPr>
          <w:rFonts w:cs="Arial"/>
          <w:szCs w:val="20"/>
        </w:rPr>
        <w:t xml:space="preserve">Cena zboží </w:t>
      </w:r>
      <w:r w:rsidR="00CC41E0">
        <w:rPr>
          <w:rFonts w:cs="Arial"/>
          <w:szCs w:val="20"/>
        </w:rPr>
        <w:t>a související</w:t>
      </w:r>
      <w:r w:rsidR="00251021">
        <w:rPr>
          <w:rFonts w:cs="Arial"/>
          <w:szCs w:val="20"/>
        </w:rPr>
        <w:t>c</w:t>
      </w:r>
      <w:r w:rsidR="00CC41E0">
        <w:rPr>
          <w:rFonts w:cs="Arial"/>
          <w:szCs w:val="20"/>
        </w:rPr>
        <w:t xml:space="preserve">h činností </w:t>
      </w:r>
      <w:r w:rsidR="00D6748E" w:rsidRPr="00513100">
        <w:rPr>
          <w:rFonts w:cs="Arial"/>
          <w:szCs w:val="20"/>
        </w:rPr>
        <w:t>v členění dle jednotkových cen za jednotlivé položky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2"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2"/>
    <w:p w14:paraId="431DADAB" w14:textId="7E180893"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6D66F0B5" w14:textId="6821D602" w:rsidR="00AD5AB3" w:rsidRPr="00AD5AB3" w:rsidRDefault="00AD5AB3" w:rsidP="00AD5AB3">
      <w:pPr>
        <w:numPr>
          <w:ilvl w:val="0"/>
          <w:numId w:val="1"/>
        </w:numPr>
        <w:spacing w:after="120" w:line="280" w:lineRule="atLeast"/>
        <w:jc w:val="both"/>
        <w:rPr>
          <w:rFonts w:cs="Arial"/>
          <w:szCs w:val="20"/>
        </w:rPr>
      </w:pPr>
      <w:r w:rsidRPr="00AD5AB3">
        <w:rPr>
          <w:rFonts w:cs="Arial"/>
          <w:szCs w:val="20"/>
        </w:rPr>
        <w:t>Je-li součástí plnění dle této Smlouvy i plnění, které ve smyslu zákona č. 121/2000 Sb., o právu autorském, o právech souvisejících s právem autorským a o změně některých zákonů (autorský zákon), ve znění pozdějších předpisů (dále jen „Autorský zákon“), může naplňovat znaky autorského díla či být považováno za autorské dílo ve smyslu Autorského zákona (dále jen „Autorská díla“), je k tomuto plnění poskytována, postupována či zprostředkovávána (dále jen „Poskytování“) licence či podlicence (dále jen „Licence“) za podmínek sjednaných dále v tomto článku Smlouvy.</w:t>
      </w:r>
      <w:r w:rsidRPr="0067779D">
        <w:rPr>
          <w:rFonts w:cs="Arial"/>
          <w:szCs w:val="20"/>
        </w:rPr>
        <w:t> </w:t>
      </w:r>
    </w:p>
    <w:p w14:paraId="212D4B63" w14:textId="6EA66B42" w:rsidR="00AD5AB3" w:rsidRPr="00C5470B" w:rsidRDefault="00AD5AB3" w:rsidP="002F6F17">
      <w:pPr>
        <w:pStyle w:val="paragraph"/>
        <w:numPr>
          <w:ilvl w:val="0"/>
          <w:numId w:val="46"/>
        </w:numPr>
        <w:spacing w:before="0" w:beforeAutospacing="0" w:after="0" w:afterAutospacing="0"/>
        <w:jc w:val="both"/>
        <w:textAlignment w:val="baseline"/>
        <w:rPr>
          <w:rFonts w:ascii="Arial" w:hAnsi="Arial" w:cs="Arial"/>
          <w:sz w:val="20"/>
          <w:szCs w:val="20"/>
        </w:rPr>
      </w:pPr>
      <w:r w:rsidRPr="00C5470B">
        <w:rPr>
          <w:rFonts w:ascii="Arial" w:hAnsi="Arial" w:cs="Arial"/>
          <w:sz w:val="20"/>
          <w:szCs w:val="20"/>
        </w:rPr>
        <w:t xml:space="preserve">Kupující je oprávněn od okamžiku účinnosti Poskytnutí Licence k Autorskému dílu užívat toto Autorské dílo k jakémukoliv účelu a v rozsahu, v jakém uzná za nezbytné, vhodné či přiměřené. Pro vyloučení pochybností to znamená, že kupující je oprávněn užívat Autorské dílo v neomezeném množstevním a územním rozsahu, a to všemi v úvahu přicházejícími způsoby a s časovým rozsahem omezeným pouze dobou trvání majetkových autorských práv </w:t>
      </w:r>
      <w:r w:rsidRPr="00C5470B">
        <w:rPr>
          <w:rFonts w:ascii="Arial" w:hAnsi="Arial" w:cs="Arial"/>
          <w:sz w:val="20"/>
          <w:szCs w:val="20"/>
        </w:rPr>
        <w:lastRenderedPageBreak/>
        <w:t>k takovémuto Autorskému dílu. Kupující má právo poskytnout oprávnění tvořící součást Licence zcela nebo zčásti třetím osobám, které náleží do stejného koncernu jako Kupující, tedy koncernu, jehož řídící osobou je společnost E.ON SE, se sídlem ve Spolkové republice Německo (</w:t>
      </w:r>
      <w:proofErr w:type="spellStart"/>
      <w:r w:rsidRPr="00C5470B">
        <w:rPr>
          <w:rFonts w:ascii="Arial" w:hAnsi="Arial" w:cs="Arial"/>
          <w:sz w:val="20"/>
          <w:szCs w:val="20"/>
        </w:rPr>
        <w:t>podlicencovat</w:t>
      </w:r>
      <w:proofErr w:type="spellEnd"/>
      <w:r w:rsidRPr="00C5470B">
        <w:rPr>
          <w:rFonts w:ascii="Arial" w:hAnsi="Arial" w:cs="Arial"/>
          <w:sz w:val="20"/>
          <w:szCs w:val="20"/>
        </w:rPr>
        <w:t>), a dále právo Licenci nebo její část na třetí tyto osoby postoupit, k čemuž prodávající dává tímto výslovný souhlas. </w:t>
      </w:r>
    </w:p>
    <w:p w14:paraId="04B31825" w14:textId="1596F84A" w:rsidR="003A47CE" w:rsidRPr="00F532F1" w:rsidRDefault="00AD5AB3" w:rsidP="007F0903">
      <w:pPr>
        <w:pStyle w:val="paragraph"/>
        <w:numPr>
          <w:ilvl w:val="0"/>
          <w:numId w:val="46"/>
        </w:numPr>
        <w:spacing w:before="0" w:beforeAutospacing="0" w:after="0" w:afterAutospacing="0"/>
        <w:jc w:val="both"/>
        <w:textAlignment w:val="baseline"/>
        <w:rPr>
          <w:rFonts w:ascii="Arial" w:hAnsi="Arial" w:cs="Arial"/>
          <w:sz w:val="22"/>
          <w:szCs w:val="22"/>
        </w:rPr>
      </w:pPr>
      <w:r w:rsidRPr="00F27628">
        <w:rPr>
          <w:rStyle w:val="normaltextrun"/>
          <w:rFonts w:ascii="Arial" w:hAnsi="Arial" w:cs="Arial"/>
          <w:sz w:val="20"/>
          <w:szCs w:val="20"/>
        </w:rPr>
        <w:t xml:space="preserve">Součástí </w:t>
      </w:r>
      <w:r w:rsidRPr="0093693A">
        <w:rPr>
          <w:rStyle w:val="normaltextrun"/>
          <w:rFonts w:ascii="Arial" w:hAnsi="Arial" w:cs="Arial"/>
          <w:sz w:val="20"/>
          <w:szCs w:val="20"/>
        </w:rPr>
        <w:t>Licence je </w:t>
      </w:r>
      <w:r w:rsidRPr="0093693A">
        <w:rPr>
          <w:rFonts w:ascii="Arial" w:hAnsi="Arial" w:cs="Arial"/>
          <w:sz w:val="20"/>
          <w:szCs w:val="20"/>
        </w:rPr>
        <w:t>neomezené oprávnění Kupujícího provádět jakékoliv modifikace, úpravy, změny Autorského díla tvořícího součást plnění a dle svého uvážení do něj zasahovat, zapracovávat ho do dalších Autorských děl, zařazovat ho do děl souborných či do databází apod., a to i prostřednictvím třetích osob. </w:t>
      </w:r>
      <w:r w:rsidR="003A47CE" w:rsidRPr="0093693A">
        <w:rPr>
          <w:rFonts w:ascii="Arial" w:hAnsi="Arial" w:cs="Arial"/>
          <w:sz w:val="20"/>
          <w:szCs w:val="20"/>
        </w:rPr>
        <w:t>V rámci dodávky má Kupující nárok na Licenci parametrizačního SW pro veškeré komponenty</w:t>
      </w:r>
      <w:r w:rsidR="003A47CE" w:rsidRPr="002F6F17">
        <w:rPr>
          <w:rFonts w:ascii="Arial" w:hAnsi="Arial" w:cs="Arial"/>
          <w:sz w:val="20"/>
          <w:szCs w:val="20"/>
        </w:rPr>
        <w:t xml:space="preserve"> dodávané Prodávajícím a zároveň možnost měnit konfiguraci pomocí parametrizačního SW všech dodaných komponent (Zboží) bez ztráty záruky Prodávajícího.</w:t>
      </w:r>
    </w:p>
    <w:p w14:paraId="5BBFDD43" w14:textId="7EDDA36F" w:rsidR="00B62F8C" w:rsidRPr="00CC0B95" w:rsidRDefault="00F532F1" w:rsidP="007F0903">
      <w:pPr>
        <w:pStyle w:val="paragraph"/>
        <w:numPr>
          <w:ilvl w:val="0"/>
          <w:numId w:val="46"/>
        </w:numPr>
        <w:spacing w:before="0" w:beforeAutospacing="0" w:after="0" w:afterAutospacing="0"/>
        <w:jc w:val="both"/>
        <w:textAlignment w:val="baseline"/>
        <w:rPr>
          <w:rFonts w:ascii="Arial" w:hAnsi="Arial" w:cs="Arial"/>
          <w:sz w:val="22"/>
          <w:szCs w:val="22"/>
        </w:rPr>
      </w:pPr>
      <w:r w:rsidRPr="00562502">
        <w:rPr>
          <w:rFonts w:ascii="Arial" w:hAnsi="Arial" w:cs="Arial"/>
          <w:sz w:val="20"/>
          <w:szCs w:val="20"/>
        </w:rPr>
        <w:t xml:space="preserve">Součástí plnění může být tzv. proprietární (standardní) software Prodávajícího nebo třetích stran (dále společně jen „Standardní software“) u kterého Prodávající nemůže Kupujícímu udělit Licenci v rozsahu dle </w:t>
      </w:r>
      <w:r>
        <w:rPr>
          <w:rFonts w:ascii="Arial" w:hAnsi="Arial" w:cs="Arial"/>
          <w:sz w:val="20"/>
          <w:szCs w:val="20"/>
        </w:rPr>
        <w:t>odst</w:t>
      </w:r>
      <w:r w:rsidRPr="00562502">
        <w:rPr>
          <w:rFonts w:ascii="Arial" w:hAnsi="Arial" w:cs="Arial"/>
          <w:sz w:val="20"/>
          <w:szCs w:val="20"/>
        </w:rPr>
        <w:t>. 9 p</w:t>
      </w:r>
      <w:r>
        <w:rPr>
          <w:rFonts w:ascii="Arial" w:hAnsi="Arial" w:cs="Arial"/>
          <w:sz w:val="20"/>
          <w:szCs w:val="20"/>
        </w:rPr>
        <w:t>ísm</w:t>
      </w:r>
      <w:r w:rsidRPr="00562502">
        <w:rPr>
          <w:rFonts w:ascii="Arial" w:hAnsi="Arial" w:cs="Arial"/>
          <w:sz w:val="20"/>
          <w:szCs w:val="20"/>
        </w:rPr>
        <w:t xml:space="preserve">. a. a b. této Smlouvy, nebo to po něm nelze spravedlivě požadovat. Pokud se bude jednat o Standardní software postačí, aby udělená licence k takovému software zahrnovala nevýhradní oprávnění užít jej jakýmkoli způsobem nejméně po dobu </w:t>
      </w:r>
      <w:r w:rsidR="003B627B">
        <w:rPr>
          <w:rFonts w:ascii="Arial" w:hAnsi="Arial" w:cs="Arial"/>
          <w:sz w:val="20"/>
          <w:szCs w:val="20"/>
        </w:rPr>
        <w:t>5</w:t>
      </w:r>
      <w:r w:rsidRPr="00562502">
        <w:rPr>
          <w:rFonts w:ascii="Arial" w:hAnsi="Arial" w:cs="Arial"/>
          <w:sz w:val="20"/>
          <w:szCs w:val="20"/>
        </w:rPr>
        <w:t xml:space="preserve"> let od nabytí účinnosti této Smlouvy, na území České republiky a v množstevním rozsahu, který je objektivně nezbytný pro pokrytí potřeb Kupujícího ke dni uzavření této Smlouvy. Ke Standardnímu software musí být předána kompletní uživatelská, administrátorská a provozní dokumentace. Jestliže jsou s užitím Standardního software spojeny jednorázové nebo pravidelné poplatky, je Prodávající povinen v rámci ceny plnění řádně uhradit všechny tyto poplatky za dobu </w:t>
      </w:r>
      <w:r w:rsidR="003B627B">
        <w:rPr>
          <w:rFonts w:ascii="Arial" w:hAnsi="Arial" w:cs="Arial"/>
          <w:sz w:val="20"/>
          <w:szCs w:val="20"/>
        </w:rPr>
        <w:t>5</w:t>
      </w:r>
      <w:r w:rsidRPr="00562502">
        <w:rPr>
          <w:rFonts w:ascii="Arial" w:hAnsi="Arial" w:cs="Arial"/>
          <w:sz w:val="20"/>
          <w:szCs w:val="20"/>
        </w:rPr>
        <w:t xml:space="preserve"> let od nabytí účinnosti této Smlouvy.</w:t>
      </w:r>
    </w:p>
    <w:p w14:paraId="0079B9A7" w14:textId="11C46F35" w:rsidR="00AD5AB3" w:rsidRPr="002F6F17" w:rsidRDefault="00AD5AB3" w:rsidP="002F6F17">
      <w:pPr>
        <w:pStyle w:val="paragraph"/>
        <w:numPr>
          <w:ilvl w:val="0"/>
          <w:numId w:val="46"/>
        </w:numPr>
        <w:spacing w:before="0" w:beforeAutospacing="0" w:after="0" w:afterAutospacing="0"/>
        <w:jc w:val="both"/>
        <w:textAlignment w:val="baseline"/>
        <w:rPr>
          <w:rStyle w:val="eop"/>
          <w:rFonts w:ascii="Arial" w:hAnsi="Arial" w:cs="Arial"/>
          <w:sz w:val="20"/>
          <w:szCs w:val="20"/>
        </w:rPr>
      </w:pPr>
      <w:r w:rsidRPr="002F6F17">
        <w:rPr>
          <w:rStyle w:val="normaltextrun"/>
          <w:rFonts w:ascii="Arial" w:hAnsi="Arial" w:cs="Arial"/>
          <w:sz w:val="20"/>
          <w:szCs w:val="20"/>
        </w:rPr>
        <w:t>Licence k Autorskému dílu je Poskytována jako nevýhradn</w:t>
      </w:r>
      <w:r w:rsidRPr="002F6F17">
        <w:rPr>
          <w:rStyle w:val="normaltextrun"/>
          <w:rFonts w:ascii="Calibri" w:hAnsi="Calibri" w:cs="Calibri"/>
          <w:sz w:val="20"/>
          <w:szCs w:val="20"/>
        </w:rPr>
        <w:t xml:space="preserve">í </w:t>
      </w:r>
      <w:r w:rsidRPr="002F6F17">
        <w:rPr>
          <w:rStyle w:val="normaltextrun"/>
          <w:rFonts w:ascii="Arial" w:hAnsi="Arial" w:cs="Arial"/>
          <w:sz w:val="20"/>
          <w:szCs w:val="20"/>
        </w:rPr>
        <w:t>a kupující není povinen Licenci využít.</w:t>
      </w:r>
      <w:r w:rsidRPr="002F6F17">
        <w:rPr>
          <w:rStyle w:val="eop"/>
          <w:rFonts w:ascii="Arial" w:hAnsi="Arial" w:cs="Arial"/>
          <w:sz w:val="20"/>
          <w:szCs w:val="20"/>
        </w:rPr>
        <w:t> </w:t>
      </w:r>
    </w:p>
    <w:p w14:paraId="58D3EACC" w14:textId="5A0FFD22" w:rsidR="00AD5AB3" w:rsidRPr="002F6F17" w:rsidRDefault="00AD5AB3" w:rsidP="00951367">
      <w:pPr>
        <w:pStyle w:val="paragraph"/>
        <w:numPr>
          <w:ilvl w:val="0"/>
          <w:numId w:val="46"/>
        </w:numPr>
        <w:spacing w:before="0" w:beforeAutospacing="0" w:after="0" w:afterAutospacing="0"/>
        <w:jc w:val="both"/>
        <w:textAlignment w:val="baseline"/>
        <w:rPr>
          <w:rFonts w:ascii="Arial" w:hAnsi="Arial" w:cs="Arial"/>
          <w:sz w:val="20"/>
          <w:szCs w:val="20"/>
        </w:rPr>
      </w:pPr>
      <w:r w:rsidRPr="002F6F17">
        <w:rPr>
          <w:rStyle w:val="normaltextrun"/>
          <w:rFonts w:ascii="Arial" w:hAnsi="Arial" w:cs="Arial"/>
          <w:sz w:val="20"/>
          <w:szCs w:val="20"/>
        </w:rPr>
        <w:t> Kupující má právo</w:t>
      </w:r>
      <w:r w:rsidR="00FA3228" w:rsidRPr="002F6F17">
        <w:rPr>
          <w:rStyle w:val="normaltextrun"/>
          <w:rFonts w:ascii="Arial" w:hAnsi="Arial" w:cs="Arial"/>
          <w:sz w:val="20"/>
          <w:szCs w:val="20"/>
        </w:rPr>
        <w:t xml:space="preserve"> </w:t>
      </w:r>
      <w:r w:rsidR="003155A9" w:rsidRPr="002F6F17">
        <w:rPr>
          <w:rStyle w:val="normaltextrun"/>
          <w:rFonts w:ascii="Arial" w:hAnsi="Arial" w:cs="Arial"/>
          <w:sz w:val="20"/>
          <w:szCs w:val="20"/>
        </w:rPr>
        <w:t xml:space="preserve">obdržet </w:t>
      </w:r>
      <w:r w:rsidRPr="002F6F17">
        <w:rPr>
          <w:rStyle w:val="normaltextrun"/>
          <w:rFonts w:ascii="Arial" w:hAnsi="Arial" w:cs="Arial"/>
          <w:sz w:val="20"/>
          <w:szCs w:val="20"/>
        </w:rPr>
        <w:t>kompletní uživatelské, administrátorské a provozní dokumentace.</w:t>
      </w:r>
      <w:r w:rsidRPr="002F6F17">
        <w:rPr>
          <w:rStyle w:val="eop"/>
          <w:rFonts w:ascii="Arial" w:hAnsi="Arial" w:cs="Arial"/>
          <w:sz w:val="20"/>
          <w:szCs w:val="20"/>
        </w:rPr>
        <w:t> </w:t>
      </w:r>
    </w:p>
    <w:p w14:paraId="54E3779D" w14:textId="7F5EF3EE" w:rsidR="00AD5AB3" w:rsidRPr="002F6F17" w:rsidRDefault="00AD5AB3" w:rsidP="002F6F17">
      <w:pPr>
        <w:pStyle w:val="paragraph"/>
        <w:numPr>
          <w:ilvl w:val="0"/>
          <w:numId w:val="46"/>
        </w:numPr>
        <w:spacing w:before="0" w:beforeAutospacing="0" w:after="0" w:afterAutospacing="0"/>
        <w:jc w:val="both"/>
        <w:textAlignment w:val="baseline"/>
        <w:rPr>
          <w:rFonts w:ascii="Arial" w:hAnsi="Arial" w:cs="Arial"/>
          <w:sz w:val="20"/>
          <w:szCs w:val="20"/>
        </w:rPr>
      </w:pPr>
      <w:r w:rsidRPr="002F6F17">
        <w:rPr>
          <w:rStyle w:val="normaltextrun"/>
          <w:rFonts w:ascii="Arial" w:hAnsi="Arial" w:cs="Arial"/>
          <w:sz w:val="20"/>
          <w:szCs w:val="20"/>
        </w:rPr>
        <w:t>Odměna za poskytnutí práv k Autorským dílům je zohledněna v ceně dodávaného zboží.</w:t>
      </w:r>
      <w:r w:rsidRPr="002F6F17">
        <w:rPr>
          <w:rStyle w:val="eop"/>
          <w:rFonts w:ascii="Arial" w:hAnsi="Arial" w:cs="Arial"/>
          <w:sz w:val="20"/>
          <w:szCs w:val="20"/>
        </w:rPr>
        <w:t> </w:t>
      </w:r>
    </w:p>
    <w:p w14:paraId="3570AFBB" w14:textId="6DB0142B" w:rsidR="00AD5AB3" w:rsidRPr="002F6F17" w:rsidRDefault="00AD5AB3" w:rsidP="002F6F17">
      <w:pPr>
        <w:pStyle w:val="paragraph"/>
        <w:numPr>
          <w:ilvl w:val="0"/>
          <w:numId w:val="46"/>
        </w:numPr>
        <w:spacing w:before="0" w:beforeAutospacing="0" w:after="0" w:afterAutospacing="0"/>
        <w:jc w:val="both"/>
        <w:textAlignment w:val="baseline"/>
        <w:rPr>
          <w:rFonts w:ascii="Arial" w:hAnsi="Arial" w:cs="Arial"/>
          <w:sz w:val="22"/>
          <w:szCs w:val="22"/>
        </w:rPr>
      </w:pPr>
      <w:r w:rsidRPr="002F6F17">
        <w:rPr>
          <w:rStyle w:val="normaltextrun"/>
          <w:rFonts w:ascii="Arial" w:hAnsi="Arial" w:cs="Arial"/>
          <w:sz w:val="20"/>
          <w:szCs w:val="20"/>
        </w:rPr>
        <w:t>Prodávající odpovídá Kupujícímu za právní bezvadnost práv nabytých na základě Licence dle této Smlouvy, tj. za to, že užitím díla dle této Smlouvy nemůže dojít k neoprávněnému zásahu do práv třetích osob, ani k jinému porušení právních předpisů, a že případné majetkové nároky třetích osob byly vypořádány. Výše uvedené je Prodávající povinen Kupujícímu na jeho žádost prokázat. Smluvní strany se výslovně dohodly, že Prodávající rovněž odpovídá Kupujícímu za případnou újmu, a to i nemajetkovou, vzniklou v souvislosti s uplatněním práv třetích osob. </w:t>
      </w:r>
      <w:r w:rsidRPr="002F6F17">
        <w:rPr>
          <w:rStyle w:val="eop"/>
          <w:rFonts w:ascii="Arial" w:hAnsi="Arial" w:cs="Arial"/>
          <w:sz w:val="20"/>
          <w:szCs w:val="20"/>
        </w:rPr>
        <w:t> </w:t>
      </w:r>
    </w:p>
    <w:p w14:paraId="7B0DFE10" w14:textId="77777777" w:rsidR="00AD5AB3" w:rsidRPr="00C70CBA" w:rsidRDefault="00AD5AB3" w:rsidP="002F6F17">
      <w:pPr>
        <w:spacing w:after="120" w:line="280" w:lineRule="atLeast"/>
        <w:ind w:left="360"/>
        <w:jc w:val="both"/>
        <w:rPr>
          <w:rFonts w:cs="Arial"/>
          <w:szCs w:val="20"/>
        </w:rPr>
      </w:pP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734BA043" w:rsidR="00327D7B" w:rsidRPr="00DA2C52" w:rsidRDefault="007D0038" w:rsidP="00060B31">
      <w:pPr>
        <w:spacing w:line="280" w:lineRule="atLeast"/>
        <w:jc w:val="center"/>
        <w:rPr>
          <w:rFonts w:cs="Arial"/>
          <w:b/>
        </w:rPr>
      </w:pPr>
      <w:r w:rsidRPr="75BC3F3D">
        <w:rPr>
          <w:rFonts w:cs="Arial"/>
          <w:b/>
        </w:rPr>
        <w:t>Místo a doba</w:t>
      </w:r>
      <w:r w:rsidR="00422C5B" w:rsidRPr="75BC3F3D">
        <w:rPr>
          <w:rFonts w:cs="Arial"/>
          <w:b/>
        </w:rPr>
        <w:t xml:space="preserve"> </w:t>
      </w:r>
      <w:r w:rsidR="5373230F" w:rsidRPr="75BC3F3D">
        <w:rPr>
          <w:rFonts w:cs="Arial"/>
          <w:b/>
          <w:bCs/>
        </w:rPr>
        <w:t xml:space="preserve">plnění, </w:t>
      </w:r>
      <w:r w:rsidR="00CA3A74" w:rsidRPr="75BC3F3D">
        <w:rPr>
          <w:rFonts w:cs="Arial"/>
          <w:b/>
        </w:rPr>
        <w:t>dodání zboží</w:t>
      </w:r>
      <w:r w:rsidR="00327D7B" w:rsidRPr="75BC3F3D">
        <w:rPr>
          <w:rFonts w:cs="Arial"/>
          <w:b/>
        </w:rPr>
        <w:t xml:space="preserve"> </w:t>
      </w:r>
    </w:p>
    <w:p w14:paraId="5FFB998D" w14:textId="77777777" w:rsidR="00327D7B" w:rsidRPr="00DA2C52" w:rsidRDefault="00327D7B" w:rsidP="00060B31">
      <w:pPr>
        <w:spacing w:line="280" w:lineRule="atLeast"/>
        <w:jc w:val="both"/>
        <w:rPr>
          <w:rFonts w:cs="Arial"/>
          <w:szCs w:val="20"/>
        </w:rPr>
      </w:pPr>
    </w:p>
    <w:p w14:paraId="7883EA4E" w14:textId="458A4BA3" w:rsidR="00E42861" w:rsidRPr="005010CE" w:rsidRDefault="008C5234" w:rsidP="00E42861">
      <w:pPr>
        <w:numPr>
          <w:ilvl w:val="0"/>
          <w:numId w:val="2"/>
        </w:numPr>
        <w:spacing w:after="120" w:line="280" w:lineRule="atLeast"/>
        <w:jc w:val="both"/>
        <w:rPr>
          <w:rFonts w:cs="Arial"/>
          <w:szCs w:val="20"/>
        </w:rPr>
      </w:pPr>
      <w:r w:rsidRPr="005010CE">
        <w:rPr>
          <w:rFonts w:cs="Arial"/>
          <w:szCs w:val="20"/>
        </w:rPr>
        <w:t xml:space="preserve">Místem plnění </w:t>
      </w:r>
      <w:r w:rsidR="007B0019" w:rsidRPr="005010CE">
        <w:rPr>
          <w:rFonts w:cs="Arial"/>
          <w:szCs w:val="20"/>
        </w:rPr>
        <w:t>se</w:t>
      </w:r>
      <w:r w:rsidR="00573696" w:rsidRPr="005010CE">
        <w:rPr>
          <w:rFonts w:cs="Arial"/>
          <w:szCs w:val="20"/>
        </w:rPr>
        <w:t xml:space="preserve"> </w:t>
      </w:r>
      <w:r w:rsidR="005B3754" w:rsidRPr="005010CE">
        <w:rPr>
          <w:rFonts w:cs="Arial"/>
          <w:szCs w:val="20"/>
        </w:rPr>
        <w:t xml:space="preserve">rozumí rozvodny na distribučním území </w:t>
      </w:r>
      <w:proofErr w:type="gramStart"/>
      <w:r w:rsidR="005B3754" w:rsidRPr="005010CE">
        <w:rPr>
          <w:rFonts w:cs="Arial"/>
          <w:szCs w:val="20"/>
        </w:rPr>
        <w:t>EG.D</w:t>
      </w:r>
      <w:proofErr w:type="gramEnd"/>
      <w:r w:rsidR="005B3754" w:rsidRPr="005010CE">
        <w:rPr>
          <w:rFonts w:cs="Arial"/>
          <w:szCs w:val="20"/>
        </w:rPr>
        <w:t>, a.s.</w:t>
      </w:r>
      <w:r w:rsidR="000258B8" w:rsidRPr="005010CE">
        <w:rPr>
          <w:rFonts w:cs="Arial"/>
          <w:szCs w:val="20"/>
        </w:rPr>
        <w:t xml:space="preserve"> </w:t>
      </w:r>
      <w:r w:rsidR="00B00634" w:rsidRPr="005010CE">
        <w:rPr>
          <w:rFonts w:cs="Arial"/>
          <w:szCs w:val="20"/>
        </w:rPr>
        <w:t>a</w:t>
      </w:r>
      <w:r w:rsidR="00CB345B" w:rsidRPr="005010CE">
        <w:rPr>
          <w:rFonts w:cs="Arial"/>
          <w:szCs w:val="20"/>
        </w:rPr>
        <w:t xml:space="preserve"> objekt</w:t>
      </w:r>
      <w:r w:rsidR="00AB3540" w:rsidRPr="005010CE">
        <w:rPr>
          <w:rFonts w:cs="Arial"/>
          <w:szCs w:val="20"/>
        </w:rPr>
        <w:t>y</w:t>
      </w:r>
      <w:r w:rsidR="00CB345B" w:rsidRPr="005010CE">
        <w:rPr>
          <w:rFonts w:cs="Arial"/>
          <w:szCs w:val="20"/>
        </w:rPr>
        <w:t xml:space="preserve"> </w:t>
      </w:r>
      <w:r w:rsidR="00B82406" w:rsidRPr="005010CE">
        <w:rPr>
          <w:rFonts w:cs="Arial"/>
          <w:szCs w:val="20"/>
        </w:rPr>
        <w:t xml:space="preserve">Zhotovitelů </w:t>
      </w:r>
      <w:r w:rsidR="00C052D6" w:rsidRPr="005010CE">
        <w:rPr>
          <w:rFonts w:cs="Arial"/>
          <w:szCs w:val="20"/>
        </w:rPr>
        <w:t>stav</w:t>
      </w:r>
      <w:r w:rsidR="00921B8B" w:rsidRPr="005010CE">
        <w:rPr>
          <w:rFonts w:cs="Arial"/>
          <w:szCs w:val="20"/>
        </w:rPr>
        <w:t>e</w:t>
      </w:r>
      <w:r w:rsidR="00C052D6" w:rsidRPr="005010CE">
        <w:rPr>
          <w:rFonts w:cs="Arial"/>
          <w:szCs w:val="20"/>
        </w:rPr>
        <w:t>b</w:t>
      </w:r>
      <w:r w:rsidR="00CB345B" w:rsidRPr="005010CE">
        <w:rPr>
          <w:rFonts w:cs="Arial"/>
          <w:szCs w:val="20"/>
        </w:rPr>
        <w:t>, kde bud</w:t>
      </w:r>
      <w:r w:rsidR="00733CB3" w:rsidRPr="005010CE">
        <w:rPr>
          <w:rFonts w:cs="Arial"/>
          <w:szCs w:val="20"/>
        </w:rPr>
        <w:t>ou</w:t>
      </w:r>
      <w:r w:rsidR="00CB345B" w:rsidRPr="005010CE">
        <w:rPr>
          <w:rFonts w:cs="Arial"/>
          <w:szCs w:val="20"/>
        </w:rPr>
        <w:t xml:space="preserve"> probíhat </w:t>
      </w:r>
      <w:r w:rsidR="001C3C10" w:rsidRPr="005010CE">
        <w:rPr>
          <w:rFonts w:cs="Arial"/>
          <w:szCs w:val="20"/>
        </w:rPr>
        <w:t>montážní práce</w:t>
      </w:r>
      <w:r w:rsidR="00573696" w:rsidRPr="005010CE">
        <w:rPr>
          <w:rFonts w:cs="Arial"/>
          <w:szCs w:val="20"/>
        </w:rPr>
        <w:t>. Konkrétní místo plnění bude vždy pro konkrétní dílčí dodávku určeno ve výzvě k plnění.</w:t>
      </w:r>
    </w:p>
    <w:p w14:paraId="280E2545" w14:textId="2CFF456C"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5651C4A1" w:rsidR="002D160B" w:rsidRPr="001A7769" w:rsidRDefault="007C63FE" w:rsidP="00E42861">
      <w:pPr>
        <w:numPr>
          <w:ilvl w:val="0"/>
          <w:numId w:val="2"/>
        </w:numPr>
        <w:spacing w:after="120" w:line="280" w:lineRule="atLeast"/>
        <w:jc w:val="both"/>
        <w:rPr>
          <w:rFonts w:cs="Arial"/>
        </w:rPr>
      </w:pPr>
      <w:r w:rsidRPr="75BC3F3D">
        <w:rPr>
          <w:rFonts w:cs="Arial"/>
        </w:rPr>
        <w:t xml:space="preserve">Prodávající je povinen dodat zboží </w:t>
      </w:r>
      <w:r w:rsidR="5D09C69D" w:rsidRPr="75BC3F3D">
        <w:rPr>
          <w:rFonts w:cs="Arial"/>
        </w:rPr>
        <w:t xml:space="preserve">a související činnosti </w:t>
      </w:r>
      <w:r w:rsidR="00183BA0" w:rsidRPr="75BC3F3D">
        <w:rPr>
          <w:rFonts w:cs="Arial"/>
        </w:rPr>
        <w:t xml:space="preserve">na místo určené </w:t>
      </w:r>
      <w:r w:rsidRPr="75BC3F3D">
        <w:rPr>
          <w:rFonts w:cs="Arial"/>
        </w:rPr>
        <w:t>ve výzvě k</w:t>
      </w:r>
      <w:r w:rsidR="007C6F18" w:rsidRPr="75BC3F3D">
        <w:rPr>
          <w:rFonts w:cs="Arial"/>
        </w:rPr>
        <w:t> </w:t>
      </w:r>
      <w:r w:rsidRPr="75BC3F3D">
        <w:rPr>
          <w:rFonts w:cs="Arial"/>
        </w:rPr>
        <w:t>plnění</w:t>
      </w:r>
      <w:r w:rsidR="007C6F18" w:rsidRPr="75BC3F3D">
        <w:rPr>
          <w:rFonts w:cs="Arial"/>
        </w:rPr>
        <w:t>, případně na místo dodatečně určené</w:t>
      </w:r>
      <w:r w:rsidRPr="75BC3F3D">
        <w:rPr>
          <w:rFonts w:cs="Arial"/>
        </w:rPr>
        <w:t xml:space="preserve"> v souladu s </w:t>
      </w:r>
      <w:r w:rsidR="00BA4623" w:rsidRPr="75BC3F3D">
        <w:rPr>
          <w:rFonts w:cs="Arial"/>
        </w:rPr>
        <w:t>čl. II. odst. 2</w:t>
      </w:r>
      <w:r w:rsidR="00586415" w:rsidRPr="75BC3F3D">
        <w:rPr>
          <w:rFonts w:cs="Arial"/>
        </w:rPr>
        <w:t xml:space="preserve"> smlouvy</w:t>
      </w:r>
      <w:r w:rsidR="02B6FA2D" w:rsidRPr="75BC3F3D">
        <w:rPr>
          <w:rFonts w:cs="Arial"/>
        </w:rPr>
        <w:t>.</w:t>
      </w:r>
      <w:r w:rsidR="180E87BA" w:rsidRPr="75BC3F3D">
        <w:rPr>
          <w:rFonts w:cs="Arial"/>
        </w:rPr>
        <w:t xml:space="preserve"> </w:t>
      </w:r>
      <w:r w:rsidR="02B6FA2D" w:rsidRPr="75BC3F3D">
        <w:rPr>
          <w:rFonts w:cs="Arial"/>
        </w:rPr>
        <w:t xml:space="preserve">Doba plnění pro dodání zboží je maximálně </w:t>
      </w:r>
      <w:r w:rsidR="00527E2C" w:rsidRPr="00A27F47">
        <w:rPr>
          <w:rFonts w:cs="Arial"/>
          <w:b/>
          <w:bCs/>
        </w:rPr>
        <w:t xml:space="preserve">8 </w:t>
      </w:r>
      <w:r w:rsidR="00586415" w:rsidRPr="00A27F47">
        <w:rPr>
          <w:rFonts w:cs="Arial"/>
          <w:b/>
          <w:bCs/>
        </w:rPr>
        <w:t>týdn</w:t>
      </w:r>
      <w:r w:rsidRPr="00A27F47">
        <w:rPr>
          <w:rFonts w:cs="Arial"/>
          <w:b/>
          <w:bCs/>
        </w:rPr>
        <w:t>ů</w:t>
      </w:r>
      <w:r w:rsidR="00B332DD" w:rsidRPr="75BC3F3D">
        <w:rPr>
          <w:rFonts w:cs="Arial"/>
        </w:rPr>
        <w:t xml:space="preserve"> </w:t>
      </w:r>
      <w:r w:rsidR="00327D7B" w:rsidRPr="75BC3F3D">
        <w:rPr>
          <w:rFonts w:cs="Arial"/>
        </w:rPr>
        <w:t xml:space="preserve">od </w:t>
      </w:r>
      <w:r w:rsidR="0045415D" w:rsidRPr="75BC3F3D">
        <w:rPr>
          <w:rFonts w:cs="Arial"/>
        </w:rPr>
        <w:t xml:space="preserve">doručení </w:t>
      </w:r>
      <w:r w:rsidR="002D3EEF" w:rsidRPr="75BC3F3D">
        <w:rPr>
          <w:rFonts w:cs="Arial"/>
        </w:rPr>
        <w:t>výzvy k</w:t>
      </w:r>
      <w:r w:rsidR="00237B5C">
        <w:rPr>
          <w:rFonts w:cs="Arial"/>
        </w:rPr>
        <w:t> </w:t>
      </w:r>
      <w:r w:rsidR="002D3EEF" w:rsidRPr="75BC3F3D">
        <w:rPr>
          <w:rFonts w:cs="Arial"/>
        </w:rPr>
        <w:t>plnění</w:t>
      </w:r>
      <w:r w:rsidR="00237B5C">
        <w:rPr>
          <w:rFonts w:cs="Arial"/>
        </w:rPr>
        <w:t xml:space="preserve">. </w:t>
      </w:r>
      <w:r w:rsidR="0045415D" w:rsidRPr="75BC3F3D">
        <w:rPr>
          <w:rFonts w:cs="Arial"/>
        </w:rPr>
        <w:t xml:space="preserve"> </w:t>
      </w:r>
      <w:r w:rsidR="00F03E4C">
        <w:rPr>
          <w:rFonts w:cs="Arial"/>
        </w:rPr>
        <w:t>D</w:t>
      </w:r>
      <w:r w:rsidR="06E45CB8" w:rsidRPr="75BC3F3D">
        <w:rPr>
          <w:rFonts w:cs="Arial"/>
        </w:rPr>
        <w:t xml:space="preserve">oba plnění souvisejících činností </w:t>
      </w:r>
      <w:r w:rsidR="000C3B45">
        <w:rPr>
          <w:rFonts w:cs="Arial"/>
        </w:rPr>
        <w:t xml:space="preserve">bude </w:t>
      </w:r>
      <w:r w:rsidR="0021118B">
        <w:rPr>
          <w:rFonts w:cs="Arial"/>
        </w:rPr>
        <w:t xml:space="preserve">vždy </w:t>
      </w:r>
      <w:r w:rsidR="000C3B45">
        <w:rPr>
          <w:rFonts w:cs="Arial"/>
        </w:rPr>
        <w:t>určena ve výzvě k plnění.</w:t>
      </w:r>
      <w:r w:rsidR="00F51AE1" w:rsidRPr="75BC3F3D">
        <w:rPr>
          <w:rFonts w:cs="Arial"/>
        </w:rPr>
        <w:t xml:space="preserve"> </w:t>
      </w:r>
      <w:r w:rsidR="00F35BD9" w:rsidRPr="75BC3F3D">
        <w:rPr>
          <w:rFonts w:cs="Arial"/>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4ECEA914" w14:textId="1B1606BE" w:rsidR="00962D64" w:rsidRPr="001A7769" w:rsidRDefault="007A7407" w:rsidP="00962D64">
      <w:pPr>
        <w:numPr>
          <w:ilvl w:val="0"/>
          <w:numId w:val="2"/>
        </w:numPr>
        <w:spacing w:after="120" w:line="280" w:lineRule="atLeast"/>
        <w:jc w:val="both"/>
        <w:rPr>
          <w:rFonts w:cs="Arial"/>
          <w:szCs w:val="20"/>
        </w:rPr>
      </w:pPr>
      <w:bookmarkStart w:id="3" w:name="_Hlk528058176"/>
      <w:r w:rsidRPr="001A7769">
        <w:rPr>
          <w:rFonts w:cs="Arial"/>
          <w:szCs w:val="20"/>
        </w:rPr>
        <w:lastRenderedPageBreak/>
        <w:t>Při dodání zboží do místa plnění musí prodávající zboží dodat ve dnech určených kupujícím ve výzvě k plnění v souladu s dodací lhůtou dle odstavce</w:t>
      </w:r>
      <w:r w:rsidR="007C6F18" w:rsidRPr="001A7769">
        <w:rPr>
          <w:rFonts w:cs="Arial"/>
          <w:szCs w:val="20"/>
        </w:rPr>
        <w:t xml:space="preserve"> 3.</w:t>
      </w:r>
      <w:r w:rsidR="00F26ADA" w:rsidRPr="001A7769">
        <w:rPr>
          <w:rFonts w:cs="Arial"/>
          <w:szCs w:val="20"/>
        </w:rPr>
        <w:t xml:space="preserve"> tohoto článku,</w:t>
      </w:r>
      <w:r w:rsidRPr="001A7769">
        <w:rPr>
          <w:rFonts w:cs="Arial"/>
          <w:szCs w:val="20"/>
        </w:rPr>
        <w:t xml:space="preserve"> jinak v pracovní dny, a to od pondělí do čtvrtka v době </w:t>
      </w:r>
      <w:r w:rsidR="00360969" w:rsidRPr="00360969">
        <w:rPr>
          <w:rFonts w:cs="Arial"/>
          <w:szCs w:val="20"/>
        </w:rPr>
        <w:t>7.00 do 15.00 hodin a v pátek od 7.00 do 13.00 hodin.</w:t>
      </w:r>
      <w:r w:rsidRPr="001A7769">
        <w:rPr>
          <w:rFonts w:cs="Arial"/>
          <w:szCs w:val="20"/>
        </w:rPr>
        <w:t xml:space="preserve"> </w:t>
      </w:r>
    </w:p>
    <w:p w14:paraId="18F5EB21" w14:textId="02C11DFA" w:rsidR="00BF4EBF" w:rsidRPr="001A7769" w:rsidRDefault="007A7407" w:rsidP="00962D64">
      <w:pPr>
        <w:numPr>
          <w:ilvl w:val="0"/>
          <w:numId w:val="2"/>
        </w:numPr>
        <w:spacing w:after="120" w:line="280" w:lineRule="atLeast"/>
        <w:jc w:val="both"/>
        <w:rPr>
          <w:rFonts w:cs="Arial"/>
          <w:szCs w:val="20"/>
        </w:rPr>
      </w:pPr>
      <w:bookmarkStart w:id="4" w:name="_Hlk528058212"/>
      <w:bookmarkEnd w:id="3"/>
      <w:r w:rsidRPr="001A7769">
        <w:rPr>
          <w:rFonts w:cs="Arial"/>
          <w:szCs w:val="20"/>
        </w:rPr>
        <w:t>Prodávající je dále navíc povinen avizovat kupujícímu předem realizaci každé zamýšlené dodávky požadované kupujícím na základě výzvy kupujícího dle předchozích vět, a to emailem na</w:t>
      </w:r>
      <w:r w:rsidR="00091422" w:rsidRPr="00091422">
        <w:rPr>
          <w:rFonts w:cs="Arial"/>
          <w:szCs w:val="20"/>
        </w:rPr>
        <w:t xml:space="preserve"> </w:t>
      </w:r>
      <w:r w:rsidR="00091422" w:rsidRPr="001A7769">
        <w:rPr>
          <w:rFonts w:cs="Arial"/>
          <w:szCs w:val="20"/>
        </w:rPr>
        <w:t>a</w:t>
      </w:r>
      <w:r w:rsidR="00091422" w:rsidRPr="00480769">
        <w:rPr>
          <w:rFonts w:cs="Arial"/>
          <w:szCs w:val="20"/>
        </w:rPr>
        <w:t>dresu</w:t>
      </w:r>
      <w:r w:rsidR="00091422">
        <w:rPr>
          <w:rFonts w:cs="Arial"/>
          <w:szCs w:val="20"/>
        </w:rPr>
        <w:t xml:space="preserve"> odpovědného technika, který vytvořil výzvu k plnění,</w:t>
      </w:r>
      <w:r w:rsidR="00091422" w:rsidRPr="001A7769">
        <w:rPr>
          <w:rFonts w:cs="Arial"/>
          <w:szCs w:val="20"/>
        </w:rPr>
        <w:t xml:space="preserve"> případně na adresu jiných osob určených kupujícím (dále jen „</w:t>
      </w:r>
      <w:r w:rsidR="00091422" w:rsidRPr="001A7769">
        <w:rPr>
          <w:rFonts w:cs="Arial"/>
          <w:b/>
          <w:szCs w:val="20"/>
        </w:rPr>
        <w:t>avízo o dodání</w:t>
      </w:r>
      <w:r w:rsidR="00091422" w:rsidRPr="001A7769">
        <w:rPr>
          <w:rFonts w:cs="Arial"/>
          <w:szCs w:val="20"/>
        </w:rPr>
        <w:t xml:space="preserve">“). </w:t>
      </w:r>
      <w:r w:rsidRPr="001A7769">
        <w:rPr>
          <w:rFonts w:cs="Arial"/>
          <w:szCs w:val="20"/>
        </w:rPr>
        <w:t xml:space="preserve">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4"/>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4A4B632B" w:rsidR="000C2ABF" w:rsidRPr="000C2ABF" w:rsidRDefault="000C2ABF" w:rsidP="000C2ABF">
      <w:pPr>
        <w:numPr>
          <w:ilvl w:val="0"/>
          <w:numId w:val="5"/>
        </w:numPr>
        <w:spacing w:line="280" w:lineRule="atLeast"/>
        <w:ind w:left="426" w:hanging="426"/>
        <w:jc w:val="both"/>
      </w:pPr>
      <w:r w:rsidRPr="00513100">
        <w:t xml:space="preserve">Cena </w:t>
      </w:r>
      <w:r w:rsidR="00185BF5">
        <w:t xml:space="preserve">plnění každé dílčí dodávky </w:t>
      </w:r>
      <w:r w:rsidR="009E0996">
        <w:t>(dále jen „cena</w:t>
      </w:r>
      <w:r w:rsidR="00B11E38">
        <w:t>“</w:t>
      </w:r>
      <w:r w:rsidR="009E0996">
        <w:t xml:space="preserve">) </w:t>
      </w:r>
      <w:r w:rsidR="001A0686">
        <w:t>bude tvořena součtem jednotkových cen dodávaných položek uvedených v</w:t>
      </w:r>
      <w:r w:rsidR="00483032">
        <w:t> </w:t>
      </w:r>
      <w:r w:rsidR="00483032">
        <w:rPr>
          <w:u w:val="single"/>
        </w:rPr>
        <w:t xml:space="preserve">příloze 1 </w:t>
      </w:r>
      <w:r w:rsidR="00483032">
        <w:t>vynásobených jejich dodávaným množstvím</w:t>
      </w:r>
      <w:r w:rsidR="00DA09C9">
        <w:t xml:space="preserve">. </w:t>
      </w:r>
      <w:r w:rsidRPr="00513100">
        <w:t xml:space="preserve">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A331FFA"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w:t>
      </w:r>
      <w:r w:rsidR="00162CF8">
        <w:t xml:space="preserve">a/nebo </w:t>
      </w:r>
      <w:r w:rsidR="0093770E">
        <w:t>p</w:t>
      </w:r>
      <w:r w:rsidR="0077563C">
        <w:t xml:space="preserve">lněním </w:t>
      </w:r>
      <w:r w:rsidR="009C5F20">
        <w:t xml:space="preserve">souvisejících </w:t>
      </w:r>
      <w:r w:rsidR="00537867">
        <w:t>činností</w:t>
      </w:r>
      <w:r w:rsidR="009C5F20">
        <w:t xml:space="preserve"> </w:t>
      </w:r>
      <w:r w:rsidR="00EF5CC0" w:rsidRPr="008836E9">
        <w:t>ve vztahu k příslušné položce ceníku</w:t>
      </w:r>
      <w:r w:rsidR="00D20EA8" w:rsidRPr="008836E9">
        <w:t>, včetně</w:t>
      </w:r>
      <w:r w:rsidR="00BE5E4D" w:rsidRPr="008836E9">
        <w:t xml:space="preserve"> správních poplatků, daní (vyjma DPH), cla, </w:t>
      </w:r>
      <w:r w:rsidR="00BE5E4D" w:rsidRPr="001A7769">
        <w:t>schvalovacích řízení, provedení předepsaných zkoušek, zabezpečení prohlášení o shodě, certifikátů a atestů, převodů práv, pojištění při přepravě, přepravních nákladů,</w:t>
      </w:r>
      <w:r w:rsidR="00E94B37" w:rsidRPr="001A7769" w:rsidDel="00632D8E">
        <w:t xml:space="preserve"> </w:t>
      </w:r>
      <w:r w:rsidR="000C2ABF" w:rsidRPr="001A7769">
        <w:t>nákladů na nevratné obaly, nákladů na odvoz vratných obalů, amortizace vratných obalů</w:t>
      </w:r>
      <w:r w:rsidR="009C5FC3" w:rsidRPr="001A7769">
        <w:t xml:space="preserve">, </w:t>
      </w:r>
      <w:r w:rsidR="00EF5CC0" w:rsidRPr="001A7769">
        <w:t xml:space="preserve">jakož i jakékoliv případné dodatečné náklady prodávajícího, o kterých prodávající v době uzavření smlouvy mohl nebo měl vědět na základě svých odborných a technických znalostí a zkušeností, </w:t>
      </w:r>
      <w:r w:rsidR="00D20EA8" w:rsidRPr="001A7769">
        <w:t>a</w:t>
      </w:r>
      <w:r w:rsidR="00D20EA8" w:rsidRPr="00D71308">
        <w:t xml:space="preserve">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7D62686F" w14:textId="77777777" w:rsidR="00805F0E"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r w:rsidR="00AD0805">
        <w:t xml:space="preserve"> </w:t>
      </w:r>
      <w:r w:rsidR="00805F0E" w:rsidRPr="00D026F8">
        <w:t>Datem zdanitelného plnění se rozumí</w:t>
      </w:r>
      <w:r w:rsidR="00805F0E">
        <w:t>:</w:t>
      </w:r>
    </w:p>
    <w:p w14:paraId="434D711F" w14:textId="77777777" w:rsidR="00805F0E" w:rsidRDefault="00805F0E" w:rsidP="00C7699A">
      <w:pPr>
        <w:pStyle w:val="Odstavecseseznamem"/>
      </w:pPr>
    </w:p>
    <w:p w14:paraId="2074527F" w14:textId="362ED67F" w:rsidR="00911569" w:rsidRDefault="005A53D0" w:rsidP="002F689E">
      <w:pPr>
        <w:spacing w:line="280" w:lineRule="atLeast"/>
        <w:ind w:left="426"/>
        <w:jc w:val="both"/>
      </w:pPr>
      <w:r>
        <w:t>a</w:t>
      </w:r>
      <w:r w:rsidR="007E4203">
        <w:t>)</w:t>
      </w:r>
      <w:r w:rsidR="00805F0E" w:rsidRPr="00D026F8">
        <w:t xml:space="preserve"> den dodání příslušného zboží</w:t>
      </w:r>
    </w:p>
    <w:p w14:paraId="5EC66FF4" w14:textId="01C29254" w:rsidR="0069364F" w:rsidRDefault="005A53D0" w:rsidP="002F689E">
      <w:pPr>
        <w:spacing w:line="280" w:lineRule="atLeast"/>
        <w:ind w:left="426"/>
        <w:jc w:val="both"/>
      </w:pPr>
      <w:r>
        <w:t>b</w:t>
      </w:r>
      <w:r w:rsidR="007E4203">
        <w:t xml:space="preserve">) den </w:t>
      </w:r>
      <w:r w:rsidR="000F1324">
        <w:t>plnění</w:t>
      </w:r>
      <w:r w:rsidR="007E4203">
        <w:t xml:space="preserve"> </w:t>
      </w:r>
      <w:r w:rsidR="003C0797">
        <w:t xml:space="preserve">související </w:t>
      </w:r>
      <w:r w:rsidR="000F1324">
        <w:t>činnost</w:t>
      </w:r>
      <w:r w:rsidR="00111FC1">
        <w:t>i</w:t>
      </w:r>
    </w:p>
    <w:p w14:paraId="1C1A2BE6" w14:textId="77777777" w:rsidR="00773183" w:rsidRDefault="00773183" w:rsidP="00773183">
      <w:pPr>
        <w:pStyle w:val="Odstavecseseznamem"/>
      </w:pPr>
    </w:p>
    <w:p w14:paraId="5FFB99B0" w14:textId="65B5EA16" w:rsidR="0049755D" w:rsidRPr="00D026F8" w:rsidRDefault="005E31F8" w:rsidP="002F689E">
      <w:pPr>
        <w:spacing w:line="280" w:lineRule="atLeast"/>
        <w:ind w:left="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w:t>
      </w:r>
    </w:p>
    <w:p w14:paraId="603E8410" w14:textId="0CFE60DF" w:rsidR="004616A6" w:rsidRDefault="00E22C82" w:rsidP="00E22C82">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w:t>
      </w:r>
      <w:r w:rsidR="00D45F97">
        <w:rPr>
          <w:rFonts w:cs="Arial"/>
          <w:szCs w:val="20"/>
        </w:rPr>
        <w:t xml:space="preserve">dílčí plnění </w:t>
      </w:r>
      <w:r w:rsidRPr="00603801">
        <w:rPr>
          <w:rFonts w:cs="Arial"/>
          <w:szCs w:val="20"/>
        </w:rPr>
        <w:t xml:space="preserve">uskutečněné na </w:t>
      </w:r>
      <w:r>
        <w:rPr>
          <w:rFonts w:cs="Arial"/>
          <w:szCs w:val="20"/>
        </w:rPr>
        <w:t xml:space="preserve">základě výzvy k plnění </w:t>
      </w:r>
      <w:r w:rsidRPr="00603801">
        <w:rPr>
          <w:rFonts w:cs="Arial"/>
          <w:szCs w:val="20"/>
        </w:rPr>
        <w:t>a předá takovou fakturu kupujícímu</w:t>
      </w:r>
      <w:r w:rsidR="00B474AA">
        <w:rPr>
          <w:rFonts w:cs="Arial"/>
          <w:szCs w:val="20"/>
        </w:rPr>
        <w:t>. Nedílnou součástí každé faktury bude</w:t>
      </w:r>
      <w:r w:rsidR="004616A6">
        <w:rPr>
          <w:rFonts w:cs="Arial"/>
          <w:szCs w:val="20"/>
        </w:rPr>
        <w:t>:</w:t>
      </w:r>
    </w:p>
    <w:p w14:paraId="2A1057EC" w14:textId="75B83C1E" w:rsidR="004616A6" w:rsidRDefault="00911569" w:rsidP="00911569">
      <w:pPr>
        <w:spacing w:before="120" w:after="120" w:line="280" w:lineRule="atLeast"/>
        <w:ind w:left="709" w:hanging="283"/>
        <w:jc w:val="both"/>
        <w:rPr>
          <w:rFonts w:cs="Arial"/>
          <w:szCs w:val="20"/>
        </w:rPr>
      </w:pPr>
      <w:r>
        <w:rPr>
          <w:rFonts w:cs="Arial"/>
          <w:szCs w:val="20"/>
        </w:rPr>
        <w:t>a</w:t>
      </w:r>
      <w:r w:rsidR="004616A6">
        <w:rPr>
          <w:rFonts w:cs="Arial"/>
          <w:szCs w:val="20"/>
        </w:rPr>
        <w:t xml:space="preserve">) </w:t>
      </w:r>
      <w:r w:rsidR="00E22C82" w:rsidRPr="00603801">
        <w:rPr>
          <w:rFonts w:cs="Arial"/>
          <w:szCs w:val="20"/>
        </w:rPr>
        <w:t xml:space="preserve"> </w:t>
      </w:r>
      <w:r w:rsidR="00941B84">
        <w:rPr>
          <w:rFonts w:cs="Arial"/>
          <w:szCs w:val="20"/>
        </w:rPr>
        <w:t xml:space="preserve">oboustranně </w:t>
      </w:r>
      <w:r w:rsidR="0050775F">
        <w:rPr>
          <w:rFonts w:cs="Arial"/>
          <w:szCs w:val="20"/>
        </w:rPr>
        <w:t xml:space="preserve">potvrzený </w:t>
      </w:r>
      <w:r w:rsidR="00E22C82" w:rsidRPr="00603801">
        <w:rPr>
          <w:rFonts w:cs="Arial"/>
          <w:szCs w:val="20"/>
        </w:rPr>
        <w:t>přís</w:t>
      </w:r>
      <w:r w:rsidR="00E22C82">
        <w:rPr>
          <w:rFonts w:cs="Arial"/>
          <w:szCs w:val="20"/>
        </w:rPr>
        <w:t>lušný dodací list dle čl. IV. odst. 7</w:t>
      </w:r>
      <w:r w:rsidR="00E22C82" w:rsidRPr="00603801">
        <w:rPr>
          <w:rFonts w:cs="Arial"/>
          <w:szCs w:val="20"/>
        </w:rPr>
        <w:t xml:space="preserve"> této smlouvy, přičemž údaje na faktuře musí být v souladu s vydaným </w:t>
      </w:r>
      <w:r w:rsidR="004616A6">
        <w:rPr>
          <w:rFonts w:cs="Arial"/>
          <w:szCs w:val="20"/>
        </w:rPr>
        <w:t>dodacím listem</w:t>
      </w:r>
      <w:r w:rsidR="00D80672">
        <w:rPr>
          <w:rFonts w:cs="Arial"/>
          <w:szCs w:val="20"/>
        </w:rPr>
        <w:t xml:space="preserve"> a</w:t>
      </w:r>
      <w:r w:rsidR="00FD5A8F">
        <w:rPr>
          <w:rFonts w:cs="Arial"/>
          <w:szCs w:val="20"/>
        </w:rPr>
        <w:t>/</w:t>
      </w:r>
      <w:r w:rsidR="00D80672">
        <w:rPr>
          <w:rFonts w:cs="Arial"/>
          <w:szCs w:val="20"/>
        </w:rPr>
        <w:t>nebo</w:t>
      </w:r>
    </w:p>
    <w:p w14:paraId="7DE55580" w14:textId="20D635A8" w:rsidR="000F7DC6" w:rsidRDefault="004616A6" w:rsidP="00911569">
      <w:pPr>
        <w:spacing w:before="120" w:after="120" w:line="280" w:lineRule="atLeast"/>
        <w:ind w:left="709" w:hanging="284"/>
        <w:jc w:val="both"/>
        <w:rPr>
          <w:rFonts w:cs="Arial"/>
          <w:szCs w:val="20"/>
        </w:rPr>
      </w:pPr>
      <w:r>
        <w:rPr>
          <w:rFonts w:cs="Arial"/>
          <w:szCs w:val="20"/>
        </w:rPr>
        <w:t xml:space="preserve">b) </w:t>
      </w:r>
      <w:r w:rsidR="0050775F">
        <w:rPr>
          <w:rFonts w:cs="Arial"/>
          <w:szCs w:val="20"/>
        </w:rPr>
        <w:t xml:space="preserve">oboustranně potvrzený </w:t>
      </w:r>
      <w:r w:rsidR="002D2EBE">
        <w:rPr>
          <w:rFonts w:cs="Arial"/>
          <w:szCs w:val="20"/>
        </w:rPr>
        <w:t xml:space="preserve">příslušný </w:t>
      </w:r>
      <w:r w:rsidR="00E22C82">
        <w:rPr>
          <w:rFonts w:cs="Arial"/>
          <w:szCs w:val="20"/>
        </w:rPr>
        <w:t>předávací protokol</w:t>
      </w:r>
      <w:r w:rsidR="003677B2">
        <w:rPr>
          <w:rFonts w:cs="Arial"/>
          <w:szCs w:val="20"/>
        </w:rPr>
        <w:t xml:space="preserve"> dle čl. IV. </w:t>
      </w:r>
      <w:r w:rsidR="0017582B">
        <w:rPr>
          <w:rFonts w:cs="Arial"/>
          <w:szCs w:val="20"/>
        </w:rPr>
        <w:t>o</w:t>
      </w:r>
      <w:r w:rsidR="003677B2">
        <w:rPr>
          <w:rFonts w:cs="Arial"/>
          <w:szCs w:val="20"/>
        </w:rPr>
        <w:t>dst</w:t>
      </w:r>
      <w:r w:rsidR="0017582B">
        <w:rPr>
          <w:rFonts w:cs="Arial"/>
          <w:szCs w:val="20"/>
        </w:rPr>
        <w:t>.</w:t>
      </w:r>
      <w:r w:rsidR="003677B2">
        <w:rPr>
          <w:rFonts w:cs="Arial"/>
          <w:szCs w:val="20"/>
        </w:rPr>
        <w:t xml:space="preserve"> 8 této smlouvy, přičemž údaje na faktuře musí být v souladu s</w:t>
      </w:r>
      <w:r w:rsidR="00526764">
        <w:rPr>
          <w:rFonts w:cs="Arial"/>
          <w:szCs w:val="20"/>
        </w:rPr>
        <w:t> vydaným předávacím protokolem</w:t>
      </w:r>
      <w:r w:rsidR="00E22C82" w:rsidRPr="00603801">
        <w:rPr>
          <w:rFonts w:cs="Arial"/>
          <w:szCs w:val="20"/>
        </w:rPr>
        <w:t xml:space="preserve">. </w:t>
      </w:r>
    </w:p>
    <w:p w14:paraId="3E527715" w14:textId="4F3A5E3D" w:rsidR="00E22C82" w:rsidRPr="00635B6F" w:rsidRDefault="00E22C82">
      <w:pPr>
        <w:spacing w:before="120" w:after="120" w:line="280" w:lineRule="atLeast"/>
        <w:ind w:left="425"/>
        <w:jc w:val="both"/>
        <w:rPr>
          <w:rFonts w:cs="Arial"/>
          <w:szCs w:val="20"/>
        </w:rPr>
      </w:pPr>
      <w:r w:rsidRPr="00603801">
        <w:rPr>
          <w:rFonts w:cs="Arial"/>
          <w:szCs w:val="20"/>
        </w:rPr>
        <w:lastRenderedPageBreak/>
        <w:t xml:space="preserve">Splatnost ceny dle příslušné faktury je dohodnuta na 60 kalendářních dnů od </w:t>
      </w:r>
      <w:r>
        <w:rPr>
          <w:rFonts w:cs="Arial"/>
          <w:szCs w:val="20"/>
        </w:rPr>
        <w:t>doručení</w:t>
      </w:r>
      <w:r w:rsidRPr="00603801">
        <w:rPr>
          <w:rFonts w:cs="Arial"/>
          <w:szCs w:val="20"/>
        </w:rPr>
        <w:t xml:space="preserve"> příslušné faktury kupujícímu. </w:t>
      </w:r>
      <w:r>
        <w:rPr>
          <w:rFonts w:cs="Arial"/>
          <w:szCs w:val="20"/>
        </w:rPr>
        <w:t>Připadne-li poslední den splatnosti na jiný kalendářní den než na středu, je posledním dnem splatnosti středa nejblíže následující.</w:t>
      </w:r>
    </w:p>
    <w:p w14:paraId="32428363" w14:textId="07CE837B" w:rsidR="009365F9" w:rsidRPr="00635B6F" w:rsidRDefault="007C6A01" w:rsidP="00C7699A">
      <w:pPr>
        <w:spacing w:before="120" w:after="120" w:line="280" w:lineRule="atLeast"/>
        <w:ind w:left="425"/>
        <w:jc w:val="both"/>
        <w:rPr>
          <w:rFonts w:cs="Arial"/>
          <w:szCs w:val="20"/>
        </w:rPr>
      </w:pPr>
      <w:r w:rsidRPr="00171557">
        <w:rPr>
          <w:rFonts w:cs="Arial"/>
          <w:szCs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Fonts w:cs="Arial"/>
          <w:szCs w:val="20"/>
        </w:rPr>
        <w:t>.</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0039C14" w14:textId="7405FAD9" w:rsidR="000B299A" w:rsidRDefault="000B299A" w:rsidP="000B299A">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w:t>
      </w:r>
      <w:r w:rsidR="00124288">
        <w:rPr>
          <w:rFonts w:cs="Arial"/>
          <w:szCs w:val="20"/>
        </w:rPr>
        <w:t xml:space="preserve">korespondenční </w:t>
      </w:r>
      <w:r w:rsidRPr="00264EAA">
        <w:rPr>
          <w:rFonts w:cs="Arial"/>
          <w:szCs w:val="20"/>
        </w:rPr>
        <w:t xml:space="preserve">adresu </w:t>
      </w:r>
      <w:proofErr w:type="gramStart"/>
      <w:r>
        <w:rPr>
          <w:rFonts w:cs="Arial"/>
          <w:szCs w:val="20"/>
        </w:rPr>
        <w:t>EG.D</w:t>
      </w:r>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9" w:history="1">
        <w:r>
          <w:rPr>
            <w:rStyle w:val="Hypertextovodkaz"/>
          </w:rPr>
          <w:t>faktury@egd.cz</w:t>
        </w:r>
      </w:hyperlink>
      <w:r w:rsidRPr="00264EAA">
        <w:rPr>
          <w:rFonts w:cs="Arial"/>
          <w:szCs w:val="20"/>
        </w:rPr>
        <w:t>. V případě odeslání faktury na e-mailovou adresu </w:t>
      </w:r>
      <w:hyperlink r:id="rId10"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37E759F3" w14:textId="77777777" w:rsidR="003A7717" w:rsidRPr="00264EAA" w:rsidRDefault="003A7717" w:rsidP="00DF4D51">
      <w:pPr>
        <w:spacing w:line="280" w:lineRule="atLeast"/>
        <w:ind w:left="426"/>
        <w:jc w:val="both"/>
        <w:rPr>
          <w:rFonts w:cs="Arial"/>
          <w:szCs w:val="20"/>
        </w:rPr>
      </w:pP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585F1A7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50676641" w14:textId="77777777" w:rsidR="00DF4D51" w:rsidRDefault="00DF4D51" w:rsidP="00DF4D51">
      <w:pPr>
        <w:spacing w:line="280" w:lineRule="atLeast"/>
        <w:ind w:left="425"/>
        <w:jc w:val="both"/>
        <w:rPr>
          <w:rFonts w:cs="Arial"/>
          <w:szCs w:val="20"/>
        </w:rPr>
      </w:pPr>
    </w:p>
    <w:p w14:paraId="227EF166" w14:textId="67AAB088" w:rsidR="00302238" w:rsidRPr="002E0E3C" w:rsidRDefault="00302238" w:rsidP="00302238">
      <w:pPr>
        <w:numPr>
          <w:ilvl w:val="0"/>
          <w:numId w:val="5"/>
        </w:numPr>
        <w:spacing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 xml:space="preserve">do </w:t>
      </w:r>
      <w:r w:rsidR="005D5FE8" w:rsidRPr="005D5FE8">
        <w:rPr>
          <w:rFonts w:cs="Arial"/>
          <w:szCs w:val="20"/>
        </w:rPr>
        <w:t>10</w:t>
      </w:r>
      <w:r w:rsidRPr="005D5FE8">
        <w:rPr>
          <w:rFonts w:cs="Arial"/>
          <w:szCs w:val="20"/>
        </w:rPr>
        <w:t xml:space="preserve">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1A43506A" w14:textId="4BCA1B9F" w:rsidR="004E4414" w:rsidRPr="002E0E3C" w:rsidRDefault="00BC7401" w:rsidP="00302238">
      <w:pPr>
        <w:numPr>
          <w:ilvl w:val="0"/>
          <w:numId w:val="5"/>
        </w:numPr>
        <w:spacing w:line="280" w:lineRule="atLeast"/>
        <w:ind w:left="425" w:hanging="425"/>
        <w:jc w:val="both"/>
        <w:rPr>
          <w:rFonts w:cs="Arial"/>
          <w:szCs w:val="20"/>
        </w:rPr>
      </w:pPr>
      <w:r w:rsidRPr="000617D9">
        <w:t xml:space="preserve">V případě, že bude </w:t>
      </w:r>
      <w:r w:rsidR="00205B48">
        <w:t>k</w:t>
      </w:r>
      <w:r>
        <w:t>upující</w:t>
      </w:r>
      <w:r w:rsidRPr="000617D9">
        <w:t xml:space="preserve"> zcela nebo zčásti v prodlení s úhradou odměny, je </w:t>
      </w:r>
      <w:r w:rsidR="00205B48">
        <w:t>p</w:t>
      </w:r>
      <w:r>
        <w:t>rodávající</w:t>
      </w:r>
      <w:r w:rsidRPr="000617D9">
        <w:t xml:space="preserve"> povinen tuto skutečnost </w:t>
      </w:r>
      <w:r w:rsidR="00205B48">
        <w:t>k</w:t>
      </w:r>
      <w:r>
        <w:t>upujícímu</w:t>
      </w:r>
      <w:r w:rsidRPr="000617D9">
        <w:t xml:space="preserve"> písemně oznámit a stanovit mu dodatečnou lhůtu splatnosti, která nesmí být kratší než 5 dní od doručení takového oznámí. Pouze v případě, že </w:t>
      </w:r>
      <w:r w:rsidR="00205B48">
        <w:t>k</w:t>
      </w:r>
      <w:r>
        <w:t>upující</w:t>
      </w:r>
      <w:r w:rsidRPr="000617D9">
        <w:t xml:space="preserve"> neuhradí dlužnou částku ani v této dodatečné lhůtě, je </w:t>
      </w:r>
      <w:r w:rsidR="00205B48">
        <w:t>p</w:t>
      </w:r>
      <w:r>
        <w:t>rodávající</w:t>
      </w:r>
      <w:r w:rsidRPr="000617D9">
        <w:t xml:space="preserve"> oprávněn mu účtovat úrok z prodlení v zákonné výši.</w:t>
      </w:r>
    </w:p>
    <w:p w14:paraId="73CABC15" w14:textId="1F9D6AFE" w:rsidR="002B4CED" w:rsidRPr="002E0E3C" w:rsidRDefault="00F65EE0" w:rsidP="00302238">
      <w:pPr>
        <w:numPr>
          <w:ilvl w:val="0"/>
          <w:numId w:val="5"/>
        </w:numPr>
        <w:spacing w:line="280" w:lineRule="atLeast"/>
        <w:ind w:left="425" w:hanging="425"/>
        <w:jc w:val="both"/>
        <w:rPr>
          <w:rFonts w:cs="Arial"/>
          <w:szCs w:val="20"/>
        </w:rPr>
      </w:pPr>
      <w:r>
        <w:rPr>
          <w:rFonts w:cs="Arial"/>
        </w:rPr>
        <w:t>Prodávající</w:t>
      </w:r>
      <w:r w:rsidR="002B4CED" w:rsidRPr="00C501E6">
        <w:rPr>
          <w:rFonts w:cs="Arial"/>
        </w:rPr>
        <w:t xml:space="preserve"> je oprávněn zvýšit </w:t>
      </w:r>
      <w:r w:rsidR="00A12F48">
        <w:rPr>
          <w:rFonts w:cs="Arial"/>
        </w:rPr>
        <w:t xml:space="preserve">kupní </w:t>
      </w:r>
      <w:r w:rsidR="00E3463F">
        <w:rPr>
          <w:rFonts w:cs="Arial"/>
        </w:rPr>
        <w:t>c</w:t>
      </w:r>
      <w:r w:rsidR="002B4CED" w:rsidRPr="00C501E6">
        <w:rPr>
          <w:rFonts w:cs="Arial"/>
        </w:rPr>
        <w:t xml:space="preserve">enu o roční míru inflace za předchozí kalendářní rok, měřenou indexem spotřebitelských cen Českého statistického úřadu, nejdříve však po uplynutí dvou (2) let trvání smlouvy. </w:t>
      </w:r>
      <w:r w:rsidR="00EF664E">
        <w:rPr>
          <w:rFonts w:cs="Arial"/>
        </w:rPr>
        <w:t xml:space="preserve">Prodávající je </w:t>
      </w:r>
      <w:r w:rsidR="004D142C">
        <w:rPr>
          <w:rFonts w:cs="Arial"/>
        </w:rPr>
        <w:t xml:space="preserve">na základě uvedeného </w:t>
      </w:r>
      <w:r w:rsidR="00EF664E">
        <w:rPr>
          <w:rFonts w:cs="Arial"/>
        </w:rPr>
        <w:t xml:space="preserve">oprávněn </w:t>
      </w:r>
      <w:r w:rsidR="004D142C">
        <w:rPr>
          <w:rFonts w:cs="Arial"/>
        </w:rPr>
        <w:t xml:space="preserve">zvýšit </w:t>
      </w:r>
      <w:r w:rsidR="00A12F48">
        <w:rPr>
          <w:rFonts w:cs="Arial"/>
        </w:rPr>
        <w:t xml:space="preserve">kupní </w:t>
      </w:r>
      <w:r w:rsidR="002A3D96">
        <w:rPr>
          <w:rFonts w:cs="Arial"/>
        </w:rPr>
        <w:t xml:space="preserve">cenu od </w:t>
      </w:r>
      <w:r w:rsidR="00DF641D">
        <w:rPr>
          <w:rFonts w:cs="Arial"/>
        </w:rPr>
        <w:t xml:space="preserve">prvního </w:t>
      </w:r>
      <w:r w:rsidR="00002BC0">
        <w:rPr>
          <w:rFonts w:cs="Arial"/>
        </w:rPr>
        <w:t>dne</w:t>
      </w:r>
      <w:r w:rsidR="00FD7227">
        <w:rPr>
          <w:rFonts w:cs="Arial"/>
        </w:rPr>
        <w:t xml:space="preserve"> </w:t>
      </w:r>
      <w:r w:rsidR="002A3D96">
        <w:rPr>
          <w:rFonts w:cs="Arial"/>
        </w:rPr>
        <w:t>kalendářn</w:t>
      </w:r>
      <w:r w:rsidR="003C0A28">
        <w:rPr>
          <w:rFonts w:cs="Arial"/>
        </w:rPr>
        <w:t>í</w:t>
      </w:r>
      <w:r w:rsidR="00245A88">
        <w:rPr>
          <w:rFonts w:cs="Arial"/>
        </w:rPr>
        <w:t>ho</w:t>
      </w:r>
      <w:r w:rsidR="002A3D96">
        <w:rPr>
          <w:rFonts w:cs="Arial"/>
        </w:rPr>
        <w:t xml:space="preserve"> </w:t>
      </w:r>
      <w:r w:rsidR="00002BC0">
        <w:rPr>
          <w:rFonts w:cs="Arial"/>
        </w:rPr>
        <w:t xml:space="preserve">měsíce </w:t>
      </w:r>
      <w:r w:rsidR="00DF641D">
        <w:rPr>
          <w:rFonts w:cs="Arial"/>
        </w:rPr>
        <w:t xml:space="preserve">následujícího </w:t>
      </w:r>
      <w:r w:rsidR="00E3471A">
        <w:rPr>
          <w:rFonts w:cs="Arial"/>
        </w:rPr>
        <w:t xml:space="preserve">po uplynutí dvou let </w:t>
      </w:r>
      <w:r w:rsidR="0080105C">
        <w:rPr>
          <w:rFonts w:cs="Arial"/>
        </w:rPr>
        <w:t>trvání smlouvy</w:t>
      </w:r>
      <w:r w:rsidR="002A3D96">
        <w:rPr>
          <w:rFonts w:cs="Arial"/>
        </w:rPr>
        <w:t xml:space="preserve"> </w:t>
      </w:r>
      <w:r w:rsidR="003C0A28">
        <w:rPr>
          <w:rFonts w:cs="Arial"/>
        </w:rPr>
        <w:t xml:space="preserve">o míru inflace zveřejněnou </w:t>
      </w:r>
      <w:r w:rsidR="005B2A12">
        <w:rPr>
          <w:rFonts w:cs="Arial"/>
        </w:rPr>
        <w:t xml:space="preserve">českým statistickým úřadem ze předcházející kalendářní rok. </w:t>
      </w:r>
      <w:r w:rsidR="00F94EBF">
        <w:rPr>
          <w:rFonts w:cs="Arial"/>
        </w:rPr>
        <w:t>Pro vyloučení pochybností se sjednáv</w:t>
      </w:r>
      <w:r w:rsidR="00C32B56">
        <w:rPr>
          <w:rFonts w:cs="Arial"/>
        </w:rPr>
        <w:t>á</w:t>
      </w:r>
      <w:r w:rsidR="00F94EBF">
        <w:rPr>
          <w:rFonts w:cs="Arial"/>
        </w:rPr>
        <w:t xml:space="preserve">, že v případě záporné míry inflace se kupní cena nesnižuje. </w:t>
      </w:r>
      <w:r w:rsidR="00BD10D7">
        <w:rPr>
          <w:rFonts w:cs="Arial"/>
        </w:rPr>
        <w:t xml:space="preserve">Zvýšení ceny </w:t>
      </w:r>
      <w:r w:rsidR="00BD10D7">
        <w:rPr>
          <w:rFonts w:cs="Arial"/>
        </w:rPr>
        <w:lastRenderedPageBreak/>
        <w:t xml:space="preserve">musí být prodávajícím kupujícímu písemně oznámeno. Oznámení musí obsahovat míru inflace, zvýšenou cenu a podrobnosti výpočtu zvýšení. </w:t>
      </w:r>
    </w:p>
    <w:p w14:paraId="53880167" w14:textId="77777777" w:rsidR="00302238" w:rsidRPr="00D71308" w:rsidRDefault="00302238" w:rsidP="00302238">
      <w:pPr>
        <w:spacing w:line="280" w:lineRule="atLeast"/>
        <w:ind w:left="425"/>
        <w:jc w:val="both"/>
        <w:rPr>
          <w:rFonts w:cs="Arial"/>
          <w:szCs w:val="20"/>
        </w:rPr>
      </w:pP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5"/>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727E635B"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6" w:name="_Ref264907869"/>
      <w:r w:rsidR="00BB624F" w:rsidRPr="001A7769">
        <w:rPr>
          <w:rFonts w:ascii="Arial" w:hAnsi="Arial" w:cs="Arial"/>
          <w:sz w:val="20"/>
          <w:szCs w:val="20"/>
          <w:lang w:eastAsia="en-US"/>
        </w:rPr>
        <w:t xml:space="preserve">výzvě k plnění </w:t>
      </w:r>
      <w:r w:rsidR="005A35DE">
        <w:rPr>
          <w:rFonts w:ascii="Arial" w:hAnsi="Arial" w:cs="Arial"/>
          <w:sz w:val="20"/>
          <w:szCs w:val="20"/>
          <w:lang w:eastAsia="en-US"/>
        </w:rPr>
        <w:t xml:space="preserve">specifikuje </w:t>
      </w:r>
      <w:r w:rsidR="00BB624F" w:rsidRPr="001A7769">
        <w:rPr>
          <w:rFonts w:ascii="Arial" w:hAnsi="Arial" w:cs="Arial"/>
          <w:sz w:val="20"/>
          <w:szCs w:val="20"/>
          <w:lang w:eastAsia="en-US"/>
        </w:rPr>
        <w:t xml:space="preserve">kupující </w:t>
      </w:r>
      <w:r w:rsidR="00A722C7">
        <w:rPr>
          <w:rFonts w:ascii="Arial" w:hAnsi="Arial" w:cs="Arial"/>
          <w:sz w:val="20"/>
          <w:szCs w:val="20"/>
          <w:lang w:eastAsia="en-US"/>
        </w:rPr>
        <w:t xml:space="preserve">jednotlivé položky, </w:t>
      </w:r>
      <w:r w:rsidR="00BB624F" w:rsidRPr="001A7769">
        <w:rPr>
          <w:rFonts w:ascii="Arial" w:hAnsi="Arial" w:cs="Arial"/>
          <w:sz w:val="20"/>
          <w:szCs w:val="20"/>
          <w:lang w:eastAsia="en-US"/>
        </w:rPr>
        <w:t>druh a množství zboží</w:t>
      </w:r>
      <w:r w:rsidR="100DB77D" w:rsidRPr="75D30732">
        <w:rPr>
          <w:rFonts w:ascii="Arial" w:hAnsi="Arial" w:cs="Arial"/>
          <w:sz w:val="20"/>
          <w:szCs w:val="20"/>
          <w:lang w:eastAsia="en-US"/>
        </w:rPr>
        <w:t xml:space="preserve"> včetně </w:t>
      </w:r>
      <w:r w:rsidR="00A722C7">
        <w:rPr>
          <w:rFonts w:ascii="Arial" w:hAnsi="Arial" w:cs="Arial"/>
          <w:sz w:val="20"/>
          <w:szCs w:val="20"/>
          <w:lang w:eastAsia="en-US"/>
        </w:rPr>
        <w:t xml:space="preserve">souvisejících </w:t>
      </w:r>
      <w:r w:rsidR="100DB77D" w:rsidRPr="75D30732">
        <w:rPr>
          <w:rFonts w:ascii="Arial" w:hAnsi="Arial" w:cs="Arial"/>
          <w:sz w:val="20"/>
          <w:szCs w:val="20"/>
          <w:lang w:eastAsia="en-US"/>
        </w:rPr>
        <w:t>činností</w:t>
      </w:r>
      <w:r w:rsidR="100DB77D" w:rsidRPr="75D30732" w:rsidDel="003C65DB">
        <w:rPr>
          <w:rFonts w:ascii="Arial" w:hAnsi="Arial" w:cs="Arial"/>
          <w:sz w:val="20"/>
          <w:szCs w:val="20"/>
          <w:lang w:eastAsia="en-US"/>
        </w:rPr>
        <w:t xml:space="preserve"> </w:t>
      </w:r>
      <w:r w:rsidR="003C65DB">
        <w:rPr>
          <w:rFonts w:ascii="Arial" w:hAnsi="Arial" w:cs="Arial"/>
          <w:sz w:val="20"/>
          <w:szCs w:val="20"/>
          <w:lang w:eastAsia="en-US"/>
        </w:rPr>
        <w:t>jejichž</w:t>
      </w:r>
      <w:r w:rsidR="00BB624F" w:rsidRPr="001A7769">
        <w:rPr>
          <w:rFonts w:ascii="Arial" w:hAnsi="Arial" w:cs="Arial"/>
          <w:sz w:val="20"/>
          <w:szCs w:val="20"/>
          <w:lang w:eastAsia="en-US"/>
        </w:rPr>
        <w:t xml:space="preserve"> </w:t>
      </w:r>
      <w:r w:rsidR="78ADB798" w:rsidRPr="75D30732">
        <w:rPr>
          <w:rFonts w:ascii="Arial" w:hAnsi="Arial" w:cs="Arial"/>
          <w:sz w:val="20"/>
          <w:szCs w:val="20"/>
          <w:lang w:eastAsia="en-US"/>
        </w:rPr>
        <w:t>plnění</w:t>
      </w:r>
      <w:r w:rsidR="00BB624F" w:rsidRPr="001A7769">
        <w:rPr>
          <w:rFonts w:ascii="Arial" w:hAnsi="Arial" w:cs="Arial"/>
          <w:sz w:val="20"/>
          <w:szCs w:val="20"/>
          <w:lang w:eastAsia="en-US"/>
        </w:rPr>
        <w:t xml:space="preserve">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r w:rsidR="00A34E7B">
        <w:rPr>
          <w:rFonts w:ascii="Arial" w:hAnsi="Arial" w:cs="Arial"/>
          <w:sz w:val="20"/>
          <w:szCs w:val="20"/>
          <w:lang w:eastAsia="en-US"/>
        </w:rPr>
        <w:t xml:space="preserve"> a případně </w:t>
      </w:r>
      <w:r w:rsidR="00D5562F">
        <w:rPr>
          <w:rFonts w:ascii="Arial" w:hAnsi="Arial" w:cs="Arial"/>
          <w:sz w:val="20"/>
          <w:szCs w:val="20"/>
          <w:lang w:eastAsia="en-US"/>
        </w:rPr>
        <w:t>konkrétní den plnění</w:t>
      </w:r>
      <w:r w:rsidR="00BB624F" w:rsidRPr="001A7769">
        <w:rPr>
          <w:rFonts w:ascii="Arial" w:hAnsi="Arial" w:cs="Arial"/>
          <w:sz w:val="20"/>
          <w:szCs w:val="20"/>
          <w:lang w:eastAsia="en-US"/>
        </w:rPr>
        <w:t>.</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Prodávající je povinen </w:t>
      </w:r>
      <w:r w:rsidR="0032127F" w:rsidRPr="001A7769">
        <w:rPr>
          <w:rFonts w:ascii="Arial" w:hAnsi="Arial" w:cs="Arial"/>
          <w:sz w:val="20"/>
          <w:szCs w:val="20"/>
          <w:lang w:eastAsia="en-US"/>
        </w:rPr>
        <w:t xml:space="preserve">písemně nebo e-mailem oznámit </w:t>
      </w:r>
      <w:r w:rsidRPr="001A7769">
        <w:rPr>
          <w:rFonts w:ascii="Arial" w:hAnsi="Arial" w:cs="Arial"/>
          <w:sz w:val="20"/>
          <w:szCs w:val="20"/>
          <w:lang w:eastAsia="en-US"/>
        </w:rPr>
        <w:t>neprodleně, nejpozději však do 3 pracovních dnů</w:t>
      </w:r>
      <w:r w:rsidR="00F51AE1" w:rsidRPr="001A7769">
        <w:rPr>
          <w:rFonts w:ascii="Arial" w:hAnsi="Arial" w:cs="Arial"/>
          <w:sz w:val="20"/>
          <w:szCs w:val="20"/>
          <w:lang w:eastAsia="en-US"/>
        </w:rPr>
        <w:t>,</w:t>
      </w:r>
      <w:r w:rsidRPr="001A7769">
        <w:rPr>
          <w:rFonts w:ascii="Arial" w:hAnsi="Arial" w:cs="Arial"/>
          <w:sz w:val="20"/>
          <w:szCs w:val="20"/>
          <w:lang w:eastAsia="en-US"/>
        </w:rPr>
        <w:t xml:space="preserve"> </w:t>
      </w:r>
      <w:r w:rsidR="0032127F" w:rsidRPr="001A7769">
        <w:rPr>
          <w:rFonts w:ascii="Arial" w:hAnsi="Arial" w:cs="Arial"/>
          <w:sz w:val="20"/>
          <w:szCs w:val="20"/>
          <w:lang w:eastAsia="en-US"/>
        </w:rPr>
        <w:t xml:space="preserve">kupujícímu </w:t>
      </w:r>
      <w:r w:rsidR="00F51AE1" w:rsidRPr="001A7769">
        <w:rPr>
          <w:rFonts w:ascii="Arial" w:hAnsi="Arial" w:cs="Arial"/>
          <w:sz w:val="20"/>
          <w:szCs w:val="20"/>
          <w:lang w:eastAsia="en-US"/>
        </w:rPr>
        <w:t>doručení výzvy k</w:t>
      </w:r>
      <w:r w:rsidR="0032127F" w:rsidRPr="001A7769">
        <w:rPr>
          <w:rFonts w:ascii="Arial" w:hAnsi="Arial" w:cs="Arial"/>
          <w:sz w:val="20"/>
          <w:szCs w:val="20"/>
          <w:lang w:eastAsia="en-US"/>
        </w:rPr>
        <w:t> plnění.</w:t>
      </w:r>
      <w:r w:rsidR="00F51AE1" w:rsidRPr="001A7769">
        <w:rPr>
          <w:rFonts w:ascii="Arial" w:hAnsi="Arial" w:cs="Arial"/>
          <w:sz w:val="20"/>
          <w:szCs w:val="20"/>
          <w:lang w:eastAsia="en-US"/>
        </w:rPr>
        <w:t xml:space="preserve"> </w:t>
      </w:r>
      <w:r w:rsidR="00A15F97" w:rsidRPr="001A7769">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1A7769">
        <w:rPr>
          <w:rFonts w:ascii="Arial" w:hAnsi="Arial" w:cs="Arial"/>
          <w:sz w:val="20"/>
          <w:szCs w:val="20"/>
          <w:lang w:eastAsia="en-US"/>
        </w:rPr>
        <w:t>jícího plnit dle čl. II. odst. 3</w:t>
      </w:r>
      <w:r w:rsidR="00A15F97" w:rsidRPr="001A7769">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w:t>
      </w:r>
      <w:r w:rsidR="00A15F97" w:rsidRPr="00654B6C">
        <w:rPr>
          <w:rFonts w:ascii="Arial" w:hAnsi="Arial" w:cs="Arial"/>
          <w:sz w:val="20"/>
          <w:szCs w:val="20"/>
          <w:lang w:eastAsia="en-US"/>
        </w:rPr>
        <w:t xml:space="preserve">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7D8CBFE8" w14:textId="10C1DE72"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1A7769">
        <w:rPr>
          <w:rFonts w:ascii="Arial" w:hAnsi="Arial" w:cs="Arial"/>
          <w:sz w:val="20"/>
          <w:szCs w:val="20"/>
          <w:u w:val="single"/>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w:t>
      </w:r>
      <w:r w:rsidR="00EC225C">
        <w:rPr>
          <w:rFonts w:ascii="Arial" w:hAnsi="Arial" w:cs="Arial"/>
          <w:sz w:val="20"/>
          <w:szCs w:val="20"/>
          <w:lang w:eastAsia="en-US"/>
        </w:rPr>
        <w:t>technickými parametry uvedenými v </w:t>
      </w:r>
      <w:r w:rsidR="00EC225C" w:rsidRPr="005F1278">
        <w:rPr>
          <w:rFonts w:ascii="Arial" w:hAnsi="Arial" w:cs="Arial"/>
          <w:sz w:val="20"/>
          <w:szCs w:val="20"/>
          <w:u w:val="single"/>
          <w:lang w:eastAsia="en-US"/>
        </w:rPr>
        <w:t>příloze 3</w:t>
      </w:r>
      <w:r w:rsidR="00EC225C">
        <w:rPr>
          <w:rFonts w:ascii="Arial" w:hAnsi="Arial" w:cs="Arial"/>
          <w:sz w:val="20"/>
          <w:szCs w:val="20"/>
          <w:lang w:eastAsia="en-US"/>
        </w:rPr>
        <w:t xml:space="preserve"> této smlouvy</w:t>
      </w:r>
      <w:r w:rsidR="00BC453B">
        <w:rPr>
          <w:rFonts w:ascii="Arial" w:hAnsi="Arial" w:cs="Arial"/>
          <w:sz w:val="20"/>
          <w:szCs w:val="20"/>
          <w:lang w:eastAsia="en-US"/>
        </w:rPr>
        <w:t xml:space="preserve">, </w:t>
      </w:r>
      <w:r w:rsidR="00AB3C8A" w:rsidRPr="009355C1">
        <w:rPr>
          <w:rFonts w:ascii="Arial" w:hAnsi="Arial" w:cs="Arial"/>
          <w:sz w:val="20"/>
          <w:szCs w:val="20"/>
          <w:lang w:eastAsia="en-US"/>
        </w:rPr>
        <w:t>příslušnými právními předpisy, jakož i použitelnými technickými normami.</w:t>
      </w:r>
      <w:r w:rsidR="00BC453B">
        <w:rPr>
          <w:rFonts w:ascii="Arial" w:hAnsi="Arial" w:cs="Arial"/>
          <w:sz w:val="20"/>
          <w:szCs w:val="20"/>
          <w:lang w:eastAsia="en-US"/>
        </w:rPr>
        <w:t xml:space="preserve"> Prodávající je povin</w:t>
      </w:r>
      <w:r w:rsidR="002E0668">
        <w:rPr>
          <w:rFonts w:ascii="Arial" w:hAnsi="Arial" w:cs="Arial"/>
          <w:sz w:val="20"/>
          <w:szCs w:val="20"/>
          <w:lang w:eastAsia="en-US"/>
        </w:rPr>
        <w:t>e</w:t>
      </w:r>
      <w:r w:rsidR="00BC453B">
        <w:rPr>
          <w:rFonts w:ascii="Arial" w:hAnsi="Arial" w:cs="Arial"/>
          <w:sz w:val="20"/>
          <w:szCs w:val="20"/>
          <w:lang w:eastAsia="en-US"/>
        </w:rPr>
        <w:t>n při plnění souvisejících činností post</w:t>
      </w:r>
      <w:r w:rsidR="002E0668">
        <w:rPr>
          <w:rFonts w:ascii="Arial" w:hAnsi="Arial" w:cs="Arial"/>
          <w:sz w:val="20"/>
          <w:szCs w:val="20"/>
          <w:lang w:eastAsia="en-US"/>
        </w:rPr>
        <w:t>upovat s odbornou péči, podle nejlepších znalostí a schopností a zavedené odborné praxe.</w:t>
      </w:r>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EA3907" w:rsidRDefault="00E13D17" w:rsidP="009A73A6">
      <w:pPr>
        <w:numPr>
          <w:ilvl w:val="1"/>
          <w:numId w:val="2"/>
        </w:numPr>
        <w:tabs>
          <w:tab w:val="clear" w:pos="1420"/>
          <w:tab w:val="num" w:pos="709"/>
        </w:tabs>
        <w:spacing w:after="120" w:line="276" w:lineRule="auto"/>
        <w:ind w:left="709" w:hanging="283"/>
        <w:jc w:val="both"/>
        <w:rPr>
          <w:rFonts w:cs="Arial"/>
          <w:szCs w:val="20"/>
        </w:rPr>
      </w:pPr>
      <w:r w:rsidRPr="00EA3907">
        <w:rPr>
          <w:rFonts w:cs="Arial"/>
          <w:szCs w:val="20"/>
        </w:rPr>
        <w:t>identifikační údaje (firma, IČO, sídlo, odkaz na zápis ve veřejném rejstříku) smluvních stran;</w:t>
      </w:r>
    </w:p>
    <w:p w14:paraId="44286A1A" w14:textId="0CB99B7E" w:rsidR="00E13D17" w:rsidRPr="00EA3907" w:rsidRDefault="00E13D17" w:rsidP="009A73A6">
      <w:pPr>
        <w:numPr>
          <w:ilvl w:val="1"/>
          <w:numId w:val="2"/>
        </w:numPr>
        <w:tabs>
          <w:tab w:val="clear" w:pos="1420"/>
          <w:tab w:val="num" w:pos="709"/>
        </w:tabs>
        <w:spacing w:after="120" w:line="276" w:lineRule="auto"/>
        <w:ind w:left="709" w:hanging="283"/>
        <w:jc w:val="both"/>
        <w:rPr>
          <w:rFonts w:cs="Arial"/>
          <w:szCs w:val="20"/>
        </w:rPr>
      </w:pPr>
      <w:r w:rsidRPr="00EA3907">
        <w:rPr>
          <w:rFonts w:cs="Arial"/>
          <w:szCs w:val="20"/>
        </w:rPr>
        <w:t>datum dodání zboží</w:t>
      </w:r>
      <w:r w:rsidR="00677ACF" w:rsidRPr="00EA3907">
        <w:rPr>
          <w:rFonts w:cs="Arial"/>
          <w:szCs w:val="20"/>
        </w:rPr>
        <w:t>/související</w:t>
      </w:r>
      <w:r w:rsidR="00BC7F25" w:rsidRPr="00EA3907">
        <w:rPr>
          <w:rFonts w:cs="Arial"/>
          <w:szCs w:val="20"/>
        </w:rPr>
        <w:t>c</w:t>
      </w:r>
      <w:r w:rsidR="00677ACF" w:rsidRPr="00EA3907">
        <w:rPr>
          <w:rFonts w:cs="Arial"/>
          <w:szCs w:val="20"/>
        </w:rPr>
        <w:t>h činností</w:t>
      </w:r>
      <w:r w:rsidRPr="00EA3907">
        <w:rPr>
          <w:rFonts w:cs="Arial"/>
          <w:szCs w:val="20"/>
        </w:rPr>
        <w:t>;</w:t>
      </w:r>
    </w:p>
    <w:p w14:paraId="5D7B4B19" w14:textId="77777777" w:rsidR="00E13D17" w:rsidRPr="00EA3907" w:rsidRDefault="00E13D17" w:rsidP="009A73A6">
      <w:pPr>
        <w:numPr>
          <w:ilvl w:val="1"/>
          <w:numId w:val="2"/>
        </w:numPr>
        <w:tabs>
          <w:tab w:val="clear" w:pos="1420"/>
          <w:tab w:val="num" w:pos="709"/>
        </w:tabs>
        <w:spacing w:after="120" w:line="276" w:lineRule="auto"/>
        <w:ind w:left="709" w:hanging="283"/>
        <w:jc w:val="both"/>
        <w:rPr>
          <w:rFonts w:cs="Arial"/>
          <w:szCs w:val="20"/>
        </w:rPr>
      </w:pPr>
      <w:r w:rsidRPr="00EA3907">
        <w:rPr>
          <w:rFonts w:cs="Arial"/>
          <w:szCs w:val="20"/>
        </w:rPr>
        <w:t>číslo výzvy k plnění;</w:t>
      </w:r>
    </w:p>
    <w:p w14:paraId="4D776DB8" w14:textId="10542D52" w:rsidR="00101F4E" w:rsidRPr="00EA3907" w:rsidRDefault="00101F4E" w:rsidP="009A73A6">
      <w:pPr>
        <w:numPr>
          <w:ilvl w:val="1"/>
          <w:numId w:val="2"/>
        </w:numPr>
        <w:tabs>
          <w:tab w:val="clear" w:pos="1420"/>
          <w:tab w:val="num" w:pos="709"/>
        </w:tabs>
        <w:spacing w:after="120" w:line="276" w:lineRule="auto"/>
        <w:ind w:left="709" w:hanging="283"/>
        <w:jc w:val="both"/>
        <w:rPr>
          <w:rFonts w:cs="Arial"/>
          <w:szCs w:val="20"/>
        </w:rPr>
      </w:pPr>
      <w:r w:rsidRPr="00EA3907">
        <w:rPr>
          <w:rFonts w:cs="Arial"/>
          <w:szCs w:val="20"/>
        </w:rPr>
        <w:t>přesná specifikace</w:t>
      </w:r>
      <w:r w:rsidR="009C5FC3" w:rsidRPr="00EA3907">
        <w:rPr>
          <w:rFonts w:cs="Arial"/>
          <w:szCs w:val="20"/>
        </w:rPr>
        <w:t xml:space="preserve"> dodávaného zboží</w:t>
      </w:r>
      <w:r w:rsidR="00BC7F25" w:rsidRPr="00EA3907">
        <w:rPr>
          <w:rFonts w:cs="Arial"/>
          <w:szCs w:val="20"/>
        </w:rPr>
        <w:t>/souvisejících činností</w:t>
      </w:r>
      <w:r w:rsidR="004A1183" w:rsidRPr="00EA3907">
        <w:rPr>
          <w:rFonts w:cs="Arial"/>
          <w:szCs w:val="20"/>
        </w:rPr>
        <w:t xml:space="preserve"> </w:t>
      </w:r>
      <w:r w:rsidRPr="00EA3907">
        <w:rPr>
          <w:rFonts w:cs="Arial"/>
          <w:szCs w:val="20"/>
        </w:rPr>
        <w:t>včetně množství</w:t>
      </w:r>
      <w:r w:rsidR="009C5FC3" w:rsidRPr="00EA3907">
        <w:rPr>
          <w:rFonts w:cs="Arial"/>
          <w:szCs w:val="20"/>
        </w:rPr>
        <w:t xml:space="preserve"> </w:t>
      </w:r>
      <w:r w:rsidRPr="00EA3907">
        <w:rPr>
          <w:rFonts w:cs="Arial"/>
          <w:szCs w:val="20"/>
        </w:rPr>
        <w:t>v souladu s </w:t>
      </w:r>
      <w:r w:rsidRPr="00EA3907">
        <w:rPr>
          <w:rFonts w:cs="Arial"/>
          <w:szCs w:val="20"/>
          <w:u w:val="single"/>
        </w:rPr>
        <w:t>přílohou 1</w:t>
      </w:r>
      <w:r w:rsidRPr="00EA3907">
        <w:rPr>
          <w:rFonts w:cs="Arial"/>
          <w:szCs w:val="20"/>
        </w:rPr>
        <w:t xml:space="preserve"> této smlouvy;</w:t>
      </w:r>
    </w:p>
    <w:p w14:paraId="572C238B" w14:textId="616AB332" w:rsidR="00101F4E" w:rsidRPr="00EA3907" w:rsidRDefault="00101F4E" w:rsidP="009A73A6">
      <w:pPr>
        <w:numPr>
          <w:ilvl w:val="1"/>
          <w:numId w:val="2"/>
        </w:numPr>
        <w:tabs>
          <w:tab w:val="clear" w:pos="1420"/>
          <w:tab w:val="num" w:pos="709"/>
        </w:tabs>
        <w:spacing w:after="120" w:line="276" w:lineRule="auto"/>
        <w:ind w:left="709" w:hanging="283"/>
        <w:jc w:val="both"/>
        <w:rPr>
          <w:rFonts w:cs="Arial"/>
          <w:szCs w:val="20"/>
        </w:rPr>
      </w:pPr>
      <w:r w:rsidRPr="00EA3907">
        <w:rPr>
          <w:rFonts w:cs="Arial"/>
          <w:szCs w:val="20"/>
        </w:rPr>
        <w:t>informaci o obalech, ve kterých bylo zboží dodáno, zda jsou tyto obaly vratné, nebo nevratné</w:t>
      </w:r>
      <w:r w:rsidR="00173899" w:rsidRPr="00EA3907">
        <w:rPr>
          <w:rFonts w:cs="Arial"/>
          <w:szCs w:val="20"/>
        </w:rPr>
        <w:t>, a to v souladu s </w:t>
      </w:r>
      <w:r w:rsidR="00173899" w:rsidRPr="00EA3907">
        <w:rPr>
          <w:rFonts w:cs="Arial"/>
          <w:szCs w:val="20"/>
          <w:u w:val="single"/>
        </w:rPr>
        <w:t xml:space="preserve">přílohou </w:t>
      </w:r>
      <w:r w:rsidR="00B43A1B" w:rsidRPr="00EA3907">
        <w:rPr>
          <w:rFonts w:cs="Arial"/>
          <w:szCs w:val="20"/>
          <w:u w:val="single"/>
        </w:rPr>
        <w:t>5</w:t>
      </w:r>
      <w:r w:rsidR="00173899" w:rsidRPr="00EA3907">
        <w:rPr>
          <w:rFonts w:cs="Arial"/>
          <w:szCs w:val="20"/>
        </w:rPr>
        <w:t xml:space="preserve"> této smlouvy</w:t>
      </w:r>
      <w:r w:rsidRPr="00EA3907">
        <w:rPr>
          <w:rFonts w:cs="Arial"/>
          <w:szCs w:val="20"/>
        </w:rPr>
        <w:t>;</w:t>
      </w:r>
    </w:p>
    <w:p w14:paraId="2F11E6EF" w14:textId="391909BB" w:rsidR="00173899" w:rsidRPr="00EA3907" w:rsidRDefault="00E13D17" w:rsidP="009A73A6">
      <w:pPr>
        <w:numPr>
          <w:ilvl w:val="1"/>
          <w:numId w:val="2"/>
        </w:numPr>
        <w:tabs>
          <w:tab w:val="clear" w:pos="1420"/>
          <w:tab w:val="num" w:pos="709"/>
        </w:tabs>
        <w:spacing w:after="120" w:line="276" w:lineRule="auto"/>
        <w:ind w:left="709" w:hanging="283"/>
        <w:jc w:val="both"/>
        <w:rPr>
          <w:rFonts w:cs="Arial"/>
          <w:szCs w:val="20"/>
        </w:rPr>
      </w:pPr>
      <w:r w:rsidRPr="00EA3907">
        <w:rPr>
          <w:rFonts w:cs="Arial"/>
          <w:szCs w:val="20"/>
        </w:rPr>
        <w:lastRenderedPageBreak/>
        <w:t xml:space="preserve">případné výtky kupujícího k vlastnostem a množství dodaného zboží na základě </w:t>
      </w:r>
      <w:r w:rsidR="00985F3A" w:rsidRPr="00EA3907">
        <w:rPr>
          <w:rFonts w:cs="Arial"/>
          <w:szCs w:val="20"/>
        </w:rPr>
        <w:t>z</w:t>
      </w:r>
      <w:r w:rsidRPr="00EA3907">
        <w:rPr>
          <w:rFonts w:cs="Arial"/>
          <w:szCs w:val="20"/>
        </w:rPr>
        <w:t>běžné prohlídky dodaného zboží;</w:t>
      </w:r>
      <w:r w:rsidR="00173899" w:rsidRPr="00EA3907">
        <w:rPr>
          <w:rFonts w:cs="Arial"/>
          <w:szCs w:val="20"/>
        </w:rPr>
        <w:t xml:space="preserve"> </w:t>
      </w:r>
    </w:p>
    <w:p w14:paraId="1097217B" w14:textId="10EC174C" w:rsidR="00066304" w:rsidRPr="00EA3907" w:rsidRDefault="00066304" w:rsidP="009A73A6">
      <w:pPr>
        <w:numPr>
          <w:ilvl w:val="1"/>
          <w:numId w:val="2"/>
        </w:numPr>
        <w:tabs>
          <w:tab w:val="clear" w:pos="1420"/>
          <w:tab w:val="num" w:pos="709"/>
        </w:tabs>
        <w:spacing w:after="120" w:line="276" w:lineRule="auto"/>
        <w:ind w:left="709" w:hanging="283"/>
        <w:jc w:val="both"/>
        <w:rPr>
          <w:rFonts w:cs="Arial"/>
          <w:szCs w:val="20"/>
        </w:rPr>
      </w:pPr>
      <w:r w:rsidRPr="00EA3907">
        <w:rPr>
          <w:rFonts w:cs="Arial"/>
          <w:szCs w:val="20"/>
        </w:rPr>
        <w:t>podpisy oprávněných zástupců smluvních stran</w:t>
      </w:r>
    </w:p>
    <w:p w14:paraId="04730C9D" w14:textId="0B10A243" w:rsidR="00E13D17"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182D939F" w14:textId="7BAFAB3A" w:rsidR="008F165C" w:rsidRDefault="008F165C" w:rsidP="002F137B">
      <w:pPr>
        <w:pStyle w:val="Odstavecseseznamem"/>
        <w:ind w:left="426"/>
        <w:rPr>
          <w:rFonts w:cs="Arial"/>
          <w:szCs w:val="20"/>
        </w:rPr>
      </w:pPr>
    </w:p>
    <w:p w14:paraId="1D48C4F6" w14:textId="50D26956" w:rsidR="00593A97" w:rsidRPr="00101F4E" w:rsidRDefault="00A165A8" w:rsidP="002F689E">
      <w:pPr>
        <w:pStyle w:val="Odstavecseseznamem"/>
        <w:numPr>
          <w:ilvl w:val="0"/>
          <w:numId w:val="9"/>
        </w:numPr>
        <w:ind w:left="426"/>
        <w:jc w:val="both"/>
        <w:rPr>
          <w:rFonts w:cs="Arial"/>
          <w:szCs w:val="20"/>
        </w:rPr>
      </w:pPr>
      <w:r>
        <w:rPr>
          <w:rFonts w:cs="Arial"/>
          <w:szCs w:val="20"/>
        </w:rPr>
        <w:t xml:space="preserve">Při předání a převzetí souvisejících činností </w:t>
      </w:r>
      <w:r w:rsidR="000A1D01">
        <w:rPr>
          <w:rFonts w:cs="Arial"/>
          <w:szCs w:val="20"/>
        </w:rPr>
        <w:t>bude kupujícímu předán předávací protokol s náležitostmi uvedenými v čl.</w:t>
      </w:r>
      <w:r w:rsidR="009B40D1">
        <w:rPr>
          <w:rFonts w:cs="Arial"/>
          <w:szCs w:val="20"/>
        </w:rPr>
        <w:t xml:space="preserve"> </w:t>
      </w:r>
      <w:r w:rsidR="000A1D01">
        <w:rPr>
          <w:rFonts w:cs="Arial"/>
          <w:szCs w:val="20"/>
        </w:rPr>
        <w:t>IV</w:t>
      </w:r>
      <w:r w:rsidR="009B40D1">
        <w:rPr>
          <w:rFonts w:cs="Arial"/>
          <w:szCs w:val="20"/>
        </w:rPr>
        <w:t>.</w:t>
      </w:r>
      <w:r w:rsidR="000A1D01">
        <w:rPr>
          <w:rFonts w:cs="Arial"/>
          <w:szCs w:val="20"/>
        </w:rPr>
        <w:t xml:space="preserve"> odst</w:t>
      </w:r>
      <w:r w:rsidR="009B40D1">
        <w:rPr>
          <w:rFonts w:cs="Arial"/>
          <w:szCs w:val="20"/>
        </w:rPr>
        <w:t>.</w:t>
      </w:r>
      <w:r w:rsidR="000A1D01">
        <w:rPr>
          <w:rFonts w:cs="Arial"/>
          <w:szCs w:val="20"/>
        </w:rPr>
        <w:t xml:space="preserve"> 7 písm</w:t>
      </w:r>
      <w:r w:rsidR="009B40D1">
        <w:rPr>
          <w:rFonts w:cs="Arial"/>
          <w:szCs w:val="20"/>
        </w:rPr>
        <w:t>.</w:t>
      </w:r>
      <w:r w:rsidR="000A1D01">
        <w:rPr>
          <w:rFonts w:cs="Arial"/>
          <w:szCs w:val="20"/>
        </w:rPr>
        <w:t xml:space="preserve"> a) až d)</w:t>
      </w:r>
      <w:r w:rsidR="008965A5">
        <w:rPr>
          <w:rFonts w:cs="Arial"/>
          <w:szCs w:val="20"/>
        </w:rPr>
        <w:t xml:space="preserve"> této smlouvy. V předávacím protokolu kupující uvede, zda jsou související činnosti akceptovány bez výhrad nebo neakceptovány</w:t>
      </w:r>
      <w:r w:rsidR="007D03AE">
        <w:rPr>
          <w:rFonts w:cs="Arial"/>
          <w:szCs w:val="20"/>
        </w:rPr>
        <w:t xml:space="preserve">. </w:t>
      </w:r>
      <w:r w:rsidR="00D66AC8">
        <w:rPr>
          <w:rFonts w:cs="Arial"/>
          <w:szCs w:val="20"/>
        </w:rPr>
        <w:t xml:space="preserve">V předávacím protokolu kupující </w:t>
      </w:r>
      <w:proofErr w:type="gramStart"/>
      <w:r w:rsidR="00D66AC8">
        <w:rPr>
          <w:rFonts w:cs="Arial"/>
          <w:szCs w:val="20"/>
        </w:rPr>
        <w:t>uvede</w:t>
      </w:r>
      <w:proofErr w:type="gramEnd"/>
      <w:r w:rsidR="00D66AC8">
        <w:rPr>
          <w:rFonts w:cs="Arial"/>
          <w:szCs w:val="20"/>
        </w:rPr>
        <w:t xml:space="preserve"> </w:t>
      </w:r>
      <w:r w:rsidR="009E43A6">
        <w:rPr>
          <w:rFonts w:cs="Arial"/>
          <w:szCs w:val="20"/>
        </w:rPr>
        <w:t>z jakých důvodů odmít</w:t>
      </w:r>
      <w:r w:rsidR="007624D5">
        <w:rPr>
          <w:rFonts w:cs="Arial"/>
          <w:szCs w:val="20"/>
        </w:rPr>
        <w:t>á</w:t>
      </w:r>
      <w:r w:rsidR="009E43A6">
        <w:rPr>
          <w:rFonts w:cs="Arial"/>
          <w:szCs w:val="20"/>
        </w:rPr>
        <w:t xml:space="preserve"> </w:t>
      </w:r>
      <w:r w:rsidR="00FE6661">
        <w:rPr>
          <w:rFonts w:cs="Arial"/>
          <w:szCs w:val="20"/>
        </w:rPr>
        <w:t xml:space="preserve">tyto činnosti převzít. </w:t>
      </w:r>
      <w:r w:rsidR="00BD510B">
        <w:rPr>
          <w:rFonts w:cs="Arial"/>
          <w:szCs w:val="20"/>
        </w:rPr>
        <w:t>Podpis předávacího protokolu</w:t>
      </w:r>
      <w:r w:rsidR="00FE6661">
        <w:rPr>
          <w:rFonts w:cs="Arial"/>
          <w:szCs w:val="20"/>
        </w:rPr>
        <w:t xml:space="preserve"> </w:t>
      </w:r>
      <w:r w:rsidR="00BD510B">
        <w:rPr>
          <w:rFonts w:cs="Arial"/>
          <w:szCs w:val="20"/>
        </w:rPr>
        <w:t xml:space="preserve">kupujícím s výsledkem </w:t>
      </w:r>
      <w:r w:rsidR="00CA34AB">
        <w:rPr>
          <w:rFonts w:cs="Arial"/>
          <w:szCs w:val="20"/>
        </w:rPr>
        <w:t>„</w:t>
      </w:r>
      <w:r w:rsidR="00BD510B">
        <w:rPr>
          <w:rFonts w:cs="Arial"/>
          <w:szCs w:val="20"/>
        </w:rPr>
        <w:t xml:space="preserve">Akceptováno bez výhrad“ </w:t>
      </w:r>
      <w:r w:rsidR="00CA34AB">
        <w:rPr>
          <w:rFonts w:cs="Arial"/>
          <w:szCs w:val="20"/>
        </w:rPr>
        <w:t>je podmínkou pro vznik oprávnění vystavit fakturu za plnění dle čl. III</w:t>
      </w:r>
      <w:r w:rsidR="009B40D1">
        <w:rPr>
          <w:rFonts w:cs="Arial"/>
          <w:szCs w:val="20"/>
        </w:rPr>
        <w:t>.</w:t>
      </w:r>
      <w:r w:rsidR="00CA34AB">
        <w:rPr>
          <w:rFonts w:cs="Arial"/>
          <w:szCs w:val="20"/>
        </w:rPr>
        <w:t xml:space="preserve"> </w:t>
      </w:r>
      <w:r w:rsidR="009B40D1">
        <w:rPr>
          <w:rFonts w:cs="Arial"/>
          <w:szCs w:val="20"/>
        </w:rPr>
        <w:t>odst.</w:t>
      </w:r>
      <w:r w:rsidR="00CA34AB">
        <w:rPr>
          <w:rFonts w:cs="Arial"/>
          <w:szCs w:val="20"/>
        </w:rPr>
        <w:t xml:space="preserve"> </w:t>
      </w:r>
      <w:r w:rsidR="002F689E">
        <w:rPr>
          <w:rFonts w:cs="Arial"/>
          <w:szCs w:val="20"/>
        </w:rPr>
        <w:t>4</w:t>
      </w:r>
      <w:r w:rsidR="00CA34AB">
        <w:rPr>
          <w:rFonts w:cs="Arial"/>
          <w:szCs w:val="20"/>
        </w:rPr>
        <w:t xml:space="preserve"> písm</w:t>
      </w:r>
      <w:r w:rsidR="009B40D1">
        <w:rPr>
          <w:rFonts w:cs="Arial"/>
          <w:szCs w:val="20"/>
        </w:rPr>
        <w:t>.</w:t>
      </w:r>
      <w:r w:rsidR="00CA34AB">
        <w:rPr>
          <w:rFonts w:cs="Arial"/>
          <w:szCs w:val="20"/>
        </w:rPr>
        <w:t xml:space="preserve"> b)</w:t>
      </w:r>
      <w:r w:rsidR="009F76E3">
        <w:rPr>
          <w:rFonts w:cs="Arial"/>
          <w:szCs w:val="20"/>
        </w:rPr>
        <w:t xml:space="preserve">. Kupující není povinen převzít související činnosti s vadami a nedodělky. </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16549E61"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w:t>
      </w:r>
      <w:r w:rsidR="009143C4">
        <w:rPr>
          <w:rFonts w:ascii="Arial" w:hAnsi="Arial" w:cs="Arial"/>
          <w:sz w:val="20"/>
          <w:szCs w:val="20"/>
          <w:lang w:eastAsia="en-US"/>
        </w:rPr>
        <w:t xml:space="preserve">prodávajícího </w:t>
      </w:r>
      <w:r>
        <w:rPr>
          <w:rFonts w:ascii="Arial" w:hAnsi="Arial" w:cs="Arial"/>
          <w:sz w:val="20"/>
          <w:szCs w:val="20"/>
          <w:lang w:eastAsia="en-US"/>
        </w:rPr>
        <w:t xml:space="preserve">ohledně </w:t>
      </w:r>
      <w:r w:rsidR="009D593E">
        <w:rPr>
          <w:rFonts w:ascii="Arial" w:hAnsi="Arial" w:cs="Arial"/>
          <w:sz w:val="20"/>
          <w:szCs w:val="20"/>
          <w:lang w:eastAsia="en-US"/>
        </w:rPr>
        <w:t>balení zboží</w:t>
      </w:r>
      <w:r w:rsidR="00E27705">
        <w:rPr>
          <w:rFonts w:ascii="Arial" w:hAnsi="Arial" w:cs="Arial"/>
          <w:sz w:val="20"/>
          <w:szCs w:val="20"/>
          <w:lang w:eastAsia="en-US"/>
        </w:rPr>
        <w:t>,</w:t>
      </w:r>
      <w:r w:rsidR="009D593E">
        <w:rPr>
          <w:rFonts w:ascii="Arial" w:hAnsi="Arial" w:cs="Arial"/>
          <w:sz w:val="20"/>
          <w:szCs w:val="20"/>
          <w:lang w:eastAsia="en-US"/>
        </w:rPr>
        <w:t xml:space="preserve">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0904EF09"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w:t>
      </w:r>
      <w:r w:rsidR="00BD7558">
        <w:rPr>
          <w:rFonts w:ascii="Arial" w:hAnsi="Arial" w:cs="Arial"/>
          <w:color w:val="auto"/>
          <w:sz w:val="20"/>
        </w:rPr>
        <w:t xml:space="preserve">a/nebo souvisejících činností </w:t>
      </w:r>
      <w:r>
        <w:rPr>
          <w:rFonts w:ascii="Arial" w:hAnsi="Arial" w:cs="Arial"/>
          <w:color w:val="auto"/>
          <w:sz w:val="20"/>
        </w:rPr>
        <w:t>dodan</w:t>
      </w:r>
      <w:r w:rsidR="006B48DA">
        <w:rPr>
          <w:rFonts w:ascii="Arial" w:hAnsi="Arial" w:cs="Arial"/>
          <w:color w:val="auto"/>
          <w:sz w:val="20"/>
        </w:rPr>
        <w:t>ých</w:t>
      </w:r>
      <w:r>
        <w:rPr>
          <w:rFonts w:ascii="Arial" w:hAnsi="Arial" w:cs="Arial"/>
          <w:color w:val="auto"/>
          <w:sz w:val="20"/>
        </w:rPr>
        <w:t xml:space="preserve"> prodávajícím kupujícímu dle této smlouvy. Záruka dle předchozí věty </w:t>
      </w:r>
      <w:r w:rsidRPr="00742006">
        <w:rPr>
          <w:rFonts w:ascii="Arial" w:hAnsi="Arial" w:cs="Arial"/>
          <w:color w:val="auto"/>
          <w:sz w:val="20"/>
        </w:rPr>
        <w:t xml:space="preserve">trvá </w:t>
      </w:r>
      <w:r w:rsidR="00F75FC9" w:rsidRPr="00FB2769">
        <w:rPr>
          <w:rFonts w:ascii="Arial" w:hAnsi="Arial" w:cs="Arial"/>
          <w:b/>
          <w:bCs/>
          <w:color w:val="auto"/>
          <w:sz w:val="20"/>
        </w:rPr>
        <w:t xml:space="preserve">36 </w:t>
      </w:r>
      <w:r w:rsidR="001D5747" w:rsidRPr="00FB2769">
        <w:rPr>
          <w:rFonts w:ascii="Arial" w:hAnsi="Arial" w:cs="Arial"/>
          <w:b/>
          <w:bCs/>
          <w:color w:val="auto"/>
          <w:sz w:val="20"/>
        </w:rPr>
        <w:t>měsíců</w:t>
      </w:r>
      <w:r w:rsidRPr="00303DA5">
        <w:rPr>
          <w:rFonts w:ascii="Arial" w:hAnsi="Arial" w:cs="Arial"/>
          <w:color w:val="auto"/>
          <w:sz w:val="20"/>
        </w:rPr>
        <w:t xml:space="preserve"> o</w:t>
      </w:r>
      <w:r w:rsidRPr="00742006">
        <w:rPr>
          <w:rFonts w:ascii="Arial" w:hAnsi="Arial" w:cs="Arial"/>
          <w:color w:val="auto"/>
          <w:sz w:val="20"/>
        </w:rPr>
        <w:t>d</w:t>
      </w:r>
      <w:r>
        <w:rPr>
          <w:rFonts w:ascii="Arial" w:hAnsi="Arial" w:cs="Arial"/>
          <w:color w:val="auto"/>
          <w:sz w:val="20"/>
        </w:rPr>
        <w:t xml:space="preserve"> </w:t>
      </w:r>
      <w:r w:rsidR="003A7045">
        <w:rPr>
          <w:rFonts w:ascii="Arial" w:hAnsi="Arial" w:cs="Arial"/>
          <w:color w:val="auto"/>
          <w:sz w:val="20"/>
        </w:rPr>
        <w:t xml:space="preserve">okamžiku </w:t>
      </w:r>
      <w:r w:rsidR="006B48DA">
        <w:rPr>
          <w:rFonts w:ascii="Arial" w:hAnsi="Arial" w:cs="Arial"/>
          <w:color w:val="auto"/>
          <w:sz w:val="20"/>
        </w:rPr>
        <w:t>protokolárního převzetí v místě plnění</w:t>
      </w:r>
      <w:r w:rsidDel="00806AC0">
        <w:rPr>
          <w:rFonts w:ascii="Arial" w:hAnsi="Arial" w:cs="Arial"/>
          <w:color w:val="auto"/>
          <w:sz w:val="20"/>
        </w:rPr>
        <w:t xml:space="preserve">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 xml:space="preserve">Ustanovení tohoto článku, jakož i jiná ustanovení této </w:t>
      </w:r>
      <w:r w:rsidR="0085674E">
        <w:rPr>
          <w:rFonts w:ascii="Arial" w:hAnsi="Arial" w:cs="Arial"/>
          <w:color w:val="auto"/>
          <w:sz w:val="20"/>
        </w:rPr>
        <w:lastRenderedPageBreak/>
        <w:t>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6A3C6E">
      <w:pPr>
        <w:pStyle w:val="Zkladntext"/>
        <w:tabs>
          <w:tab w:val="num" w:pos="426"/>
        </w:tabs>
        <w:spacing w:line="280" w:lineRule="atLeast"/>
        <w:ind w:left="851"/>
        <w:jc w:val="both"/>
        <w:rPr>
          <w:rFonts w:ascii="Arial" w:hAnsi="Arial" w:cs="Arial"/>
          <w:color w:val="auto"/>
          <w:sz w:val="20"/>
        </w:rPr>
      </w:pPr>
    </w:p>
    <w:p w14:paraId="4132C758" w14:textId="0B06E608" w:rsidR="009E61DB" w:rsidRDefault="00294CF2" w:rsidP="006A3C6E">
      <w:pPr>
        <w:pStyle w:val="Zkladntext"/>
        <w:numPr>
          <w:ilvl w:val="1"/>
          <w:numId w:val="4"/>
        </w:numPr>
        <w:tabs>
          <w:tab w:val="num" w:pos="426"/>
        </w:tabs>
        <w:spacing w:after="120" w:line="276" w:lineRule="auto"/>
        <w:ind w:left="851"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6A3C6E">
      <w:pPr>
        <w:pStyle w:val="Zkladntext"/>
        <w:numPr>
          <w:ilvl w:val="1"/>
          <w:numId w:val="4"/>
        </w:numPr>
        <w:tabs>
          <w:tab w:val="num" w:pos="426"/>
        </w:tabs>
        <w:spacing w:after="120" w:line="276" w:lineRule="auto"/>
        <w:ind w:left="851" w:hanging="357"/>
        <w:jc w:val="both"/>
        <w:rPr>
          <w:rFonts w:ascii="Arial" w:hAnsi="Arial" w:cs="Arial"/>
          <w:color w:val="auto"/>
          <w:sz w:val="20"/>
        </w:rPr>
      </w:pPr>
      <w:r>
        <w:rPr>
          <w:rFonts w:ascii="Arial" w:hAnsi="Arial" w:cs="Arial"/>
          <w:color w:val="auto"/>
          <w:sz w:val="20"/>
        </w:rPr>
        <w:t>odstranění vady opravou zboží;</w:t>
      </w:r>
    </w:p>
    <w:p w14:paraId="5FFB99DC" w14:textId="72B161BB" w:rsidR="000E73ED" w:rsidRPr="008C4167" w:rsidRDefault="00294CF2" w:rsidP="006A3C6E">
      <w:pPr>
        <w:pStyle w:val="Zkladntext"/>
        <w:numPr>
          <w:ilvl w:val="1"/>
          <w:numId w:val="4"/>
        </w:numPr>
        <w:tabs>
          <w:tab w:val="num" w:pos="426"/>
        </w:tabs>
        <w:spacing w:after="120" w:line="276" w:lineRule="auto"/>
        <w:ind w:left="851"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105010D"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 xml:space="preserve">od jejich oznámení kupujícím, nebude-li mezi smluvními stranami dohodnuto </w:t>
      </w:r>
      <w:r w:rsidR="00CF06B0">
        <w:rPr>
          <w:rFonts w:ascii="Arial" w:hAnsi="Arial" w:cs="Arial"/>
          <w:color w:val="auto"/>
          <w:sz w:val="20"/>
        </w:rPr>
        <w:t>jinak</w:t>
      </w:r>
      <w:r w:rsidR="00ED1F86" w:rsidRPr="00D71308">
        <w:rPr>
          <w:rFonts w:ascii="Arial" w:hAnsi="Arial" w:cs="Arial"/>
          <w:color w:val="auto"/>
          <w:sz w:val="20"/>
        </w:rPr>
        <w:t>.</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542DFDC5"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w:t>
      </w:r>
      <w:r w:rsidRPr="009E17F4">
        <w:rPr>
          <w:rFonts w:cs="Arial"/>
          <w:szCs w:val="20"/>
        </w:rPr>
        <w:lastRenderedPageBreak/>
        <w:t xml:space="preserve">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69A8A5C4" w:rsidR="00741DCC" w:rsidRPr="009E17F4"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w:t>
      </w:r>
      <w:r w:rsidRPr="00742006">
        <w:rPr>
          <w:rFonts w:cs="Arial"/>
          <w:szCs w:val="20"/>
        </w:rPr>
        <w:t xml:space="preserve">alespoň </w:t>
      </w:r>
      <w:r w:rsidR="006959B4" w:rsidRPr="005D00A0">
        <w:rPr>
          <w:rFonts w:cs="Arial"/>
          <w:szCs w:val="20"/>
        </w:rPr>
        <w:t xml:space="preserve">15 </w:t>
      </w:r>
      <w:r w:rsidRPr="005D00A0">
        <w:rPr>
          <w:rFonts w:cs="Arial"/>
          <w:szCs w:val="20"/>
        </w:rPr>
        <w:t>let</w:t>
      </w:r>
      <w:r w:rsidRPr="00742006">
        <w:rPr>
          <w:rFonts w:cs="Arial"/>
          <w:szCs w:val="20"/>
        </w:rPr>
        <w:t xml:space="preserve"> při </w:t>
      </w:r>
      <w:r w:rsidRPr="00AB2143">
        <w:rPr>
          <w:rFonts w:cs="Arial"/>
          <w:szCs w:val="20"/>
        </w:rPr>
        <w:t>zachování</w:t>
      </w:r>
      <w:r w:rsidRPr="009E17F4">
        <w:rPr>
          <w:rFonts w:cs="Arial"/>
          <w:szCs w:val="20"/>
        </w:rPr>
        <w:t xml:space="preserve"> </w:t>
      </w:r>
      <w:r w:rsidR="005646B3">
        <w:rPr>
          <w:rFonts w:cs="Arial"/>
          <w:szCs w:val="20"/>
        </w:rPr>
        <w:t xml:space="preserve">stejných </w:t>
      </w:r>
      <w:r w:rsidRPr="009E17F4">
        <w:rPr>
          <w:rFonts w:cs="Arial"/>
          <w:szCs w:val="20"/>
        </w:rPr>
        <w:t>technických</w:t>
      </w:r>
      <w:r w:rsidR="00EA1636">
        <w:rPr>
          <w:rFonts w:cs="Arial"/>
          <w:szCs w:val="20"/>
        </w:rPr>
        <w:t xml:space="preserve"> </w:t>
      </w:r>
      <w:r w:rsidRPr="009E17F4">
        <w:rPr>
          <w:rFonts w:cs="Arial"/>
          <w:szCs w:val="20"/>
        </w:rPr>
        <w:t>parametrů od doby využití zboží ke stanovenému účelu za předpokladu splnění postupů uvedených v montážním návodu předloženém prodávajícím kupujícímu.</w:t>
      </w: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2CDE4D29" w:rsidR="00DD771B" w:rsidRPr="009E17F4" w:rsidRDefault="008C5C90" w:rsidP="00706810">
      <w:pPr>
        <w:numPr>
          <w:ilvl w:val="0"/>
          <w:numId w:val="11"/>
        </w:numPr>
        <w:tabs>
          <w:tab w:val="clear" w:pos="340"/>
        </w:tabs>
        <w:spacing w:after="120" w:line="280" w:lineRule="atLeast"/>
        <w:ind w:left="426" w:hanging="426"/>
        <w:jc w:val="both"/>
        <w:rPr>
          <w:rFonts w:cs="Arial"/>
          <w:szCs w:val="20"/>
        </w:rPr>
      </w:pPr>
      <w:r>
        <w:rPr>
          <w:rFonts w:cs="Arial"/>
          <w:szCs w:val="20"/>
        </w:rPr>
        <w:t xml:space="preserve">V případě prodlení prodávajícího s dodáním zboží a/nebo souvisejících činností </w:t>
      </w:r>
      <w:r w:rsidR="0086049F" w:rsidRPr="009E17F4">
        <w:rPr>
          <w:rFonts w:cs="Arial"/>
          <w:szCs w:val="20"/>
        </w:rPr>
        <w:t>dle výzvy k plnění v</w:t>
      </w:r>
      <w:r w:rsidR="00D632B0" w:rsidRPr="009E17F4">
        <w:rPr>
          <w:rFonts w:cs="Arial"/>
          <w:szCs w:val="20"/>
        </w:rPr>
        <w:t> dodací lhůtě dle čl. II. odst. 3</w:t>
      </w:r>
      <w:r w:rsidR="0086049F" w:rsidRPr="009E17F4">
        <w:rPr>
          <w:rFonts w:cs="Arial"/>
          <w:szCs w:val="20"/>
        </w:rPr>
        <w:t xml:space="preserve">, má kupující právo na smluvní pokutu ve výši </w:t>
      </w:r>
      <w:r w:rsidR="001E259D" w:rsidRPr="009E17F4">
        <w:rPr>
          <w:rFonts w:cs="Arial"/>
          <w:szCs w:val="20"/>
        </w:rPr>
        <w:t>0,5</w:t>
      </w:r>
      <w:r w:rsidR="0086049F" w:rsidRPr="009E17F4">
        <w:rPr>
          <w:rFonts w:cs="Arial"/>
          <w:szCs w:val="20"/>
        </w:rPr>
        <w:t xml:space="preserve"> % z ceny nedodaného zboží</w:t>
      </w:r>
      <w:r w:rsidR="00F2001D">
        <w:rPr>
          <w:rFonts w:cs="Arial"/>
          <w:szCs w:val="20"/>
        </w:rPr>
        <w:t xml:space="preserve"> a/nebo souvisejících činností</w:t>
      </w:r>
      <w:r w:rsidR="0086049F" w:rsidRPr="009E17F4">
        <w:rPr>
          <w:rFonts w:cs="Arial"/>
          <w:szCs w:val="20"/>
        </w:rPr>
        <w:t>, a to za každý započatý den prodlení, nanejvýš však celkem 100 % z ceny nedodaného zboží</w:t>
      </w:r>
      <w:r w:rsidR="00FB6570">
        <w:rPr>
          <w:rFonts w:cs="Arial"/>
          <w:szCs w:val="20"/>
        </w:rPr>
        <w:t xml:space="preserve"> a/nebo související činnosti</w:t>
      </w:r>
      <w:r w:rsidR="0086049F" w:rsidRPr="009E17F4">
        <w:rPr>
          <w:rFonts w:cs="Arial"/>
          <w:szCs w:val="20"/>
        </w:rPr>
        <w:t xml:space="preserve">. </w:t>
      </w:r>
    </w:p>
    <w:p w14:paraId="6CEE06A4" w14:textId="68E97246" w:rsidR="00706810" w:rsidRPr="00704959"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70429B">
        <w:rPr>
          <w:rFonts w:cs="Arial"/>
          <w:szCs w:val="20"/>
        </w:rPr>
        <w:t>Neodstraní</w:t>
      </w:r>
      <w:r w:rsidR="0086049F" w:rsidRPr="0070429B">
        <w:rPr>
          <w:rFonts w:cs="Arial"/>
          <w:szCs w:val="20"/>
        </w:rPr>
        <w:t xml:space="preserve">-li prodávající </w:t>
      </w:r>
      <w:r w:rsidRPr="0070429B">
        <w:rPr>
          <w:rFonts w:cs="Arial"/>
          <w:szCs w:val="20"/>
        </w:rPr>
        <w:t>vadu</w:t>
      </w:r>
      <w:r w:rsidR="00DF17C5" w:rsidRPr="0070429B">
        <w:rPr>
          <w:rFonts w:cs="Arial"/>
          <w:szCs w:val="20"/>
        </w:rPr>
        <w:t xml:space="preserve"> zboží ve lhůtách</w:t>
      </w:r>
      <w:r w:rsidR="0086049F" w:rsidRPr="0070429B">
        <w:rPr>
          <w:rFonts w:cs="Arial"/>
          <w:szCs w:val="20"/>
        </w:rPr>
        <w:t xml:space="preserve"> podle čl. V</w:t>
      </w:r>
      <w:r w:rsidR="00D632B0" w:rsidRPr="0070429B">
        <w:rPr>
          <w:rFonts w:cs="Arial"/>
          <w:szCs w:val="20"/>
        </w:rPr>
        <w:t>.</w:t>
      </w:r>
      <w:r w:rsidR="0086049F" w:rsidRPr="0070429B">
        <w:rPr>
          <w:rFonts w:cs="Arial"/>
          <w:szCs w:val="20"/>
        </w:rPr>
        <w:t xml:space="preserve"> odst. </w:t>
      </w:r>
      <w:r w:rsidR="00F41952" w:rsidRPr="0070429B">
        <w:rPr>
          <w:rFonts w:cs="Arial"/>
          <w:szCs w:val="20"/>
        </w:rPr>
        <w:t>7</w:t>
      </w:r>
      <w:r w:rsidR="0086049F" w:rsidRPr="0070429B">
        <w:rPr>
          <w:rFonts w:cs="Arial"/>
          <w:szCs w:val="20"/>
        </w:rPr>
        <w:t xml:space="preserve">, má kupující právo na smluvní pokutu ve výši </w:t>
      </w:r>
      <w:r w:rsidR="0086049F" w:rsidRPr="00704959">
        <w:rPr>
          <w:rFonts w:cs="Arial"/>
          <w:szCs w:val="20"/>
        </w:rPr>
        <w:t>0,</w:t>
      </w:r>
      <w:r w:rsidR="001E259D" w:rsidRPr="00704959">
        <w:rPr>
          <w:rFonts w:cs="Arial"/>
          <w:szCs w:val="20"/>
        </w:rPr>
        <w:t>5</w:t>
      </w:r>
      <w:r w:rsidR="008354C0" w:rsidRPr="00704959">
        <w:rPr>
          <w:rFonts w:cs="Arial"/>
          <w:szCs w:val="20"/>
        </w:rPr>
        <w:t xml:space="preserve"> </w:t>
      </w:r>
      <w:r w:rsidR="0086049F" w:rsidRPr="00704959">
        <w:rPr>
          <w:rFonts w:cs="Arial"/>
          <w:szCs w:val="20"/>
        </w:rPr>
        <w:t>% z</w:t>
      </w:r>
      <w:r w:rsidR="00EB15A8" w:rsidRPr="00704959">
        <w:rPr>
          <w:rFonts w:cs="Arial"/>
          <w:szCs w:val="20"/>
        </w:rPr>
        <w:t> </w:t>
      </w:r>
      <w:r w:rsidR="00351845" w:rsidRPr="0070429B">
        <w:rPr>
          <w:rFonts w:cs="Arial"/>
          <w:szCs w:val="20"/>
        </w:rPr>
        <w:t xml:space="preserve">hodnoty </w:t>
      </w:r>
      <w:r w:rsidR="00CC3EC4" w:rsidRPr="00704959">
        <w:rPr>
          <w:rFonts w:cs="Arial"/>
          <w:szCs w:val="20"/>
        </w:rPr>
        <w:t xml:space="preserve">bezvadného </w:t>
      </w:r>
      <w:r w:rsidR="00351845" w:rsidRPr="00704959">
        <w:rPr>
          <w:rFonts w:cs="Arial"/>
          <w:szCs w:val="20"/>
        </w:rPr>
        <w:t>zboží</w:t>
      </w:r>
      <w:r w:rsidR="0086049F" w:rsidRPr="00704959">
        <w:rPr>
          <w:rFonts w:cs="Arial"/>
          <w:szCs w:val="20"/>
        </w:rPr>
        <w:t xml:space="preserve">, </w:t>
      </w:r>
      <w:r w:rsidR="00807F18" w:rsidRPr="00704959">
        <w:rPr>
          <w:rFonts w:cs="Arial"/>
          <w:szCs w:val="20"/>
        </w:rPr>
        <w:t>u nějž je prodávající v prodlení s odstraněním vad</w:t>
      </w:r>
      <w:r w:rsidR="0086049F" w:rsidRPr="00704959">
        <w:rPr>
          <w:rFonts w:cs="Arial"/>
          <w:szCs w:val="20"/>
        </w:rPr>
        <w:t>, a to za každý započatý den prodlení.</w:t>
      </w:r>
      <w:r w:rsidR="001670F5" w:rsidRPr="00704959">
        <w:rPr>
          <w:rFonts w:cs="Arial"/>
          <w:szCs w:val="20"/>
        </w:rPr>
        <w:t xml:space="preserve"> </w:t>
      </w:r>
      <w:r w:rsidR="00E21D90" w:rsidRPr="00704959">
        <w:rPr>
          <w:rFonts w:cs="Arial"/>
          <w:szCs w:val="20"/>
        </w:rPr>
        <w:t>Úhrada smluvní pokuty nezbavuje prodávajícího povinnosti tuto vadu odstranit</w:t>
      </w:r>
      <w:r w:rsidR="00201AA9" w:rsidRPr="00704959">
        <w:rPr>
          <w:rFonts w:cs="Arial"/>
          <w:szCs w:val="20"/>
        </w:rPr>
        <w:t xml:space="preserve"> dle požadavků </w:t>
      </w:r>
      <w:r w:rsidR="006F7535" w:rsidRPr="00704959">
        <w:rPr>
          <w:rFonts w:cs="Arial"/>
          <w:szCs w:val="20"/>
        </w:rPr>
        <w:t>smlouvy.</w:t>
      </w:r>
    </w:p>
    <w:p w14:paraId="620FB536" w14:textId="0F4CA17C" w:rsidR="00706810" w:rsidRPr="00704959"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704959">
        <w:rPr>
          <w:rFonts w:cs="Arial"/>
          <w:szCs w:val="20"/>
        </w:rPr>
        <w:t>Nesplní-li prodávající podmínku uvedenou v čl. VII.</w:t>
      </w:r>
      <w:r w:rsidR="00C174B6" w:rsidRPr="00704959">
        <w:rPr>
          <w:rFonts w:cs="Arial"/>
          <w:szCs w:val="20"/>
        </w:rPr>
        <w:t xml:space="preserve"> </w:t>
      </w:r>
      <w:r w:rsidR="002F7C90" w:rsidRPr="00704959">
        <w:rPr>
          <w:rFonts w:cs="Arial"/>
          <w:szCs w:val="20"/>
        </w:rPr>
        <w:t xml:space="preserve">odst. </w:t>
      </w:r>
      <w:r w:rsidRPr="00704959">
        <w:rPr>
          <w:rFonts w:cs="Arial"/>
          <w:szCs w:val="20"/>
        </w:rPr>
        <w:t xml:space="preserve">3 této smlouvy, tedy </w:t>
      </w:r>
      <w:r w:rsidR="007E0393" w:rsidRPr="00704959">
        <w:rPr>
          <w:rFonts w:cs="Arial"/>
          <w:szCs w:val="20"/>
        </w:rPr>
        <w:t xml:space="preserve">zanikne-li v průběhu plnění smlouvy platnost pojistné smlouvy, nebo dojde ke </w:t>
      </w:r>
      <w:r w:rsidR="00972F7A" w:rsidRPr="00704959">
        <w:rPr>
          <w:rFonts w:cs="Arial"/>
          <w:szCs w:val="20"/>
        </w:rPr>
        <w:t>snížení minimální hodnoty limitu pojistného krytí</w:t>
      </w:r>
      <w:r w:rsidR="007E0393" w:rsidRPr="00704959">
        <w:rPr>
          <w:rFonts w:cs="Arial"/>
          <w:szCs w:val="20"/>
        </w:rPr>
        <w:t xml:space="preserve"> </w:t>
      </w:r>
      <w:r w:rsidR="00972F7A" w:rsidRPr="00704959">
        <w:rPr>
          <w:rFonts w:cs="Arial"/>
          <w:szCs w:val="20"/>
        </w:rPr>
        <w:t xml:space="preserve">či zvýšení maximální výše spoluúčasti </w:t>
      </w:r>
      <w:r w:rsidR="007E0393" w:rsidRPr="00704959">
        <w:rPr>
          <w:rFonts w:cs="Arial"/>
          <w:szCs w:val="20"/>
        </w:rPr>
        <w:t>požadovan</w:t>
      </w:r>
      <w:r w:rsidR="00972F7A" w:rsidRPr="00704959">
        <w:rPr>
          <w:rFonts w:cs="Arial"/>
          <w:szCs w:val="20"/>
        </w:rPr>
        <w:t>é</w:t>
      </w:r>
      <w:r w:rsidR="007E0393" w:rsidRPr="00704959">
        <w:rPr>
          <w:rFonts w:cs="Arial"/>
          <w:szCs w:val="20"/>
        </w:rPr>
        <w:t xml:space="preserve"> kupujícím, má kupující právo na smluvní pokutu ve výši </w:t>
      </w:r>
      <w:proofErr w:type="gramStart"/>
      <w:r w:rsidR="00C174B6" w:rsidRPr="00704959">
        <w:rPr>
          <w:rFonts w:cs="Arial"/>
          <w:szCs w:val="20"/>
        </w:rPr>
        <w:t>10.000</w:t>
      </w:r>
      <w:r w:rsidR="00972F7A" w:rsidRPr="0070429B">
        <w:rPr>
          <w:rFonts w:cs="Arial"/>
          <w:szCs w:val="20"/>
        </w:rPr>
        <w:t>,-</w:t>
      </w:r>
      <w:proofErr w:type="gramEnd"/>
      <w:r w:rsidR="00C174B6" w:rsidRPr="00704959">
        <w:rPr>
          <w:rFonts w:cs="Arial"/>
          <w:szCs w:val="20"/>
        </w:rPr>
        <w:t xml:space="preserve"> Kč za každý započatý den, kdy je tato smluvní povinnost porušena.</w:t>
      </w:r>
    </w:p>
    <w:p w14:paraId="50EA9049" w14:textId="54B3DE08" w:rsidR="00706810" w:rsidRPr="00704959"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4959">
        <w:rPr>
          <w:rFonts w:cs="Arial"/>
          <w:szCs w:val="20"/>
        </w:rPr>
        <w:t>Změní-li prodávající poddodavatele dle čl. VII. odst. 4.</w:t>
      </w:r>
      <w:r w:rsidR="00E5414E" w:rsidRPr="00704959">
        <w:rPr>
          <w:rFonts w:cs="Arial"/>
          <w:szCs w:val="20"/>
        </w:rPr>
        <w:t xml:space="preserve"> této smlouvy</w:t>
      </w:r>
      <w:r w:rsidRPr="00704959">
        <w:rPr>
          <w:rFonts w:cs="Arial"/>
          <w:szCs w:val="20"/>
        </w:rPr>
        <w:t xml:space="preserve">, aniž by získal předchozí písemný souhlas kupujícího, má kupující právo na smluvní pokutu ve výši </w:t>
      </w:r>
      <w:proofErr w:type="gramStart"/>
      <w:r w:rsidRPr="00704959">
        <w:rPr>
          <w:rFonts w:cs="Arial"/>
          <w:szCs w:val="20"/>
        </w:rPr>
        <w:t>10.000</w:t>
      </w:r>
      <w:r w:rsidRPr="0070429B">
        <w:rPr>
          <w:rFonts w:cs="Arial"/>
          <w:szCs w:val="20"/>
        </w:rPr>
        <w:t>,-</w:t>
      </w:r>
      <w:proofErr w:type="gramEnd"/>
      <w:r w:rsidRPr="0070429B">
        <w:rPr>
          <w:rFonts w:cs="Arial"/>
          <w:szCs w:val="20"/>
        </w:rPr>
        <w:t xml:space="preserve"> Kč za každý takový případ.</w:t>
      </w:r>
      <w:r w:rsidR="00706810" w:rsidRPr="00704959">
        <w:rPr>
          <w:rFonts w:cs="Arial"/>
          <w:szCs w:val="20"/>
        </w:rPr>
        <w:t xml:space="preserve"> </w:t>
      </w:r>
    </w:p>
    <w:p w14:paraId="3F5D9622" w14:textId="01DE8B60" w:rsidR="00706810" w:rsidRPr="00704959"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704959">
        <w:rPr>
          <w:iCs/>
        </w:rPr>
        <w:t>Ukáže-li se</w:t>
      </w:r>
      <w:r w:rsidR="00972F7A" w:rsidRPr="00704959">
        <w:rPr>
          <w:iCs/>
        </w:rPr>
        <w:t xml:space="preserve"> některé z prohlášení prodávajícího dle čl. X</w:t>
      </w:r>
      <w:r w:rsidR="001706D8" w:rsidRPr="00704959">
        <w:rPr>
          <w:iCs/>
        </w:rPr>
        <w:t>I</w:t>
      </w:r>
      <w:r w:rsidR="00972F7A" w:rsidRPr="00704959">
        <w:rPr>
          <w:iCs/>
        </w:rPr>
        <w:t>. odst. 1</w:t>
      </w:r>
      <w:r w:rsidR="00711770" w:rsidRPr="00704959">
        <w:rPr>
          <w:iCs/>
        </w:rPr>
        <w:t>6</w:t>
      </w:r>
      <w:r w:rsidR="00972F7A" w:rsidRPr="00704959">
        <w:rPr>
          <w:iCs/>
        </w:rPr>
        <w:t xml:space="preserve">. této smlouvy jako nepravdivé, má kupující právo na smluvní pokutu ve výši </w:t>
      </w:r>
      <w:proofErr w:type="gramStart"/>
      <w:r w:rsidR="00972F7A" w:rsidRPr="00704959">
        <w:rPr>
          <w:iCs/>
        </w:rPr>
        <w:t>50.000</w:t>
      </w:r>
      <w:r w:rsidR="00972F7A" w:rsidRPr="0070429B">
        <w:rPr>
          <w:iCs/>
        </w:rPr>
        <w:t>,-</w:t>
      </w:r>
      <w:proofErr w:type="gramEnd"/>
      <w:r w:rsidR="00972F7A" w:rsidRPr="0070429B">
        <w:rPr>
          <w:iCs/>
        </w:rPr>
        <w:t xml:space="preserve"> Kč za každý takový případ</w:t>
      </w:r>
      <w:r w:rsidR="00974FF0" w:rsidRPr="00704959">
        <w:rPr>
          <w:iCs/>
        </w:rPr>
        <w:t>.</w:t>
      </w:r>
      <w:r w:rsidRPr="00704959">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lastRenderedPageBreak/>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37F775AC"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BF72F1">
        <w:rPr>
          <w:rFonts w:cs="Arial"/>
          <w:szCs w:val="20"/>
        </w:rPr>
        <w:t>5</w:t>
      </w:r>
      <w:r w:rsidR="00A12D87">
        <w:rPr>
          <w:rFonts w:cs="Arial"/>
          <w:szCs w:val="20"/>
        </w:rPr>
        <w:t>0</w:t>
      </w:r>
      <w:r w:rsidR="00A12D87" w:rsidRPr="00BB6981">
        <w:rPr>
          <w:rFonts w:cs="Arial"/>
          <w:szCs w:val="20"/>
        </w:rPr>
        <w:t xml:space="preserve"> </w:t>
      </w:r>
      <w:r w:rsidR="000860F6" w:rsidRPr="00BB6981">
        <w:rPr>
          <w:rFonts w:cs="Arial"/>
          <w:szCs w:val="20"/>
        </w:rPr>
        <w:t>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742D03D" w14:textId="42651600" w:rsidR="00213778" w:rsidRDefault="00213778" w:rsidP="00213778">
      <w:pPr>
        <w:widowControl w:val="0"/>
        <w:numPr>
          <w:ilvl w:val="0"/>
          <w:numId w:val="6"/>
        </w:numPr>
        <w:suppressAutoHyphens/>
        <w:spacing w:after="120" w:line="280" w:lineRule="atLeast"/>
        <w:ind w:left="426" w:hanging="426"/>
        <w:jc w:val="both"/>
      </w:pPr>
      <w:r w:rsidRPr="00BB6981">
        <w:t>Prodávající se zavazuje dodržovat takové podmínky pro dopravu a balení zboží (zejména podmínky stanovené v </w:t>
      </w:r>
      <w:r w:rsidRPr="001A7769">
        <w:rPr>
          <w:u w:val="single"/>
        </w:rPr>
        <w:t xml:space="preserve">příloze </w:t>
      </w:r>
      <w:r w:rsidR="008F027D" w:rsidRPr="001A7769">
        <w:rPr>
          <w:u w:val="single"/>
        </w:rPr>
        <w:t>5</w:t>
      </w:r>
      <w:r w:rsidRPr="00BB6981">
        <w:t xml:space="preserve"> této smlouvy), aby nedošlo k jeho poškození nakládáním, přepravou či skládáním.</w:t>
      </w:r>
    </w:p>
    <w:p w14:paraId="3B09C422" w14:textId="417F837A" w:rsidR="00A375B7" w:rsidRPr="00BB6981" w:rsidRDefault="00A375B7" w:rsidP="00213778">
      <w:pPr>
        <w:widowControl w:val="0"/>
        <w:numPr>
          <w:ilvl w:val="0"/>
          <w:numId w:val="6"/>
        </w:numPr>
        <w:suppressAutoHyphens/>
        <w:spacing w:after="120" w:line="280" w:lineRule="atLeast"/>
        <w:ind w:left="426" w:hanging="426"/>
        <w:jc w:val="both"/>
      </w:pPr>
      <w:r w:rsidRPr="00AD5AB3">
        <w:t xml:space="preserve">Kupující se zavazuje skladovat zboží tak, aby bylo s přihlédnutím ke všem okolnostem v rozumné míře chráněno proti poškození, odcizení či jinému nebezpečí, které je v lokalitě příslušného skladu předvídatelné. Další specifické požadavky </w:t>
      </w:r>
      <w:r>
        <w:t xml:space="preserve">prodávajícího </w:t>
      </w:r>
      <w:r w:rsidRPr="00AD5AB3">
        <w:t>na skladování nebo manipulaci se zbožím nebo výslovné vyjádření, že žádné specifické požadavky na skladování nebo manipulaci se zbožím nejsou vyžadovány, jsou uvedeny v samostatné</w:t>
      </w:r>
      <w:r w:rsidRPr="00D86B56">
        <w:t xml:space="preserve"> </w:t>
      </w:r>
      <w:r w:rsidRPr="00AD5AB3">
        <w:rPr>
          <w:u w:val="single"/>
        </w:rPr>
        <w:t>příloze 5</w:t>
      </w:r>
    </w:p>
    <w:p w14:paraId="37D456B2" w14:textId="0E5E0CB5" w:rsidR="00E475B3" w:rsidRDefault="00C75155" w:rsidP="00E475B3">
      <w:pPr>
        <w:pStyle w:val="odstavec0"/>
        <w:numPr>
          <w:ilvl w:val="0"/>
          <w:numId w:val="6"/>
        </w:numPr>
      </w:pPr>
      <w:bookmarkStart w:id="10" w:name="_Hlk528159459"/>
      <w:r w:rsidRPr="0079160D">
        <w:t>Prodávající je povinen předložit na výzvu kupujícího veškeré technické dokumenty, protokoly</w:t>
      </w:r>
      <w:r>
        <w:t>, záznamy o provedených zkouškách</w:t>
      </w:r>
      <w:r w:rsidR="00193842">
        <w:t>,</w:t>
      </w:r>
      <w:r w:rsidDel="00193842">
        <w:t xml:space="preserve"> </w:t>
      </w:r>
      <w:r>
        <w:t xml:space="preserve">certifikáty </w:t>
      </w:r>
      <w:r w:rsidR="00193842">
        <w:t xml:space="preserve">či jiné dokumenty </w:t>
      </w:r>
      <w:r>
        <w:t>uvedené v zadávací dokumentaci či v této smlouvě</w:t>
      </w:r>
      <w:r w:rsidR="00C50D62">
        <w:t xml:space="preserve"> a jejích přílohách</w:t>
      </w:r>
      <w:r>
        <w:t xml:space="preserve">.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3B4E2E20" w:rsidR="006C35A6" w:rsidRPr="00091FD6" w:rsidRDefault="0068669E" w:rsidP="00E475B3">
      <w:pPr>
        <w:pStyle w:val="odstavec0"/>
        <w:numPr>
          <w:ilvl w:val="0"/>
          <w:numId w:val="6"/>
        </w:numPr>
      </w:pPr>
      <w:bookmarkStart w:id="11" w:name="_Hlk528070105"/>
      <w:bookmarkEnd w:id="10"/>
      <w:r w:rsidRPr="00091FD6">
        <w:t xml:space="preserve">Kupující je dále oprávněn požadovat po prodávajícím po dobu účinnosti této smlouvy předložení </w:t>
      </w:r>
      <w:r w:rsidR="00FA3200" w:rsidRPr="00091FD6">
        <w:t xml:space="preserve">kopie </w:t>
      </w:r>
      <w:r w:rsidRPr="00091FD6">
        <w:t xml:space="preserve">platného certifikátu systému řízení </w:t>
      </w:r>
      <w:r w:rsidR="003F13F8" w:rsidRPr="00091FD6">
        <w:t>kvality</w:t>
      </w:r>
      <w:r w:rsidRPr="00091FD6">
        <w:t xml:space="preserve"> dle ČSN EN ISO 9001</w:t>
      </w:r>
      <w:r w:rsidR="00A16026" w:rsidRPr="00091FD6">
        <w:t xml:space="preserve"> </w:t>
      </w:r>
      <w:r w:rsidR="00FA3200" w:rsidRPr="00091FD6">
        <w:t xml:space="preserve">vydaného pro </w:t>
      </w:r>
      <w:r w:rsidR="007E3313" w:rsidRPr="00091FD6">
        <w:t>výrobu</w:t>
      </w:r>
      <w:r w:rsidR="00FA3200" w:rsidRPr="00091FD6">
        <w:t xml:space="preserve"> předmětu plnění této smlouvy</w:t>
      </w:r>
      <w:r w:rsidR="00DC6F93" w:rsidRPr="00091FD6">
        <w:t xml:space="preserve">, kopie </w:t>
      </w:r>
      <w:r w:rsidR="00A82EBF" w:rsidRPr="00091FD6">
        <w:t xml:space="preserve">platného certifikátu </w:t>
      </w:r>
      <w:r w:rsidR="00E52ACB" w:rsidRPr="00091FD6">
        <w:t xml:space="preserve">systému environmentálního řízení </w:t>
      </w:r>
      <w:r w:rsidR="002745C3" w:rsidRPr="00091FD6">
        <w:t>dle ČSN EN ISO 14001</w:t>
      </w:r>
      <w:r w:rsidR="00131651" w:rsidRPr="00091FD6">
        <w:t xml:space="preserve"> </w:t>
      </w:r>
      <w:r w:rsidR="00C5782E" w:rsidRPr="00091FD6">
        <w:t xml:space="preserve">a </w:t>
      </w:r>
      <w:r w:rsidR="008A40A5" w:rsidRPr="00091FD6">
        <w:t>kopie platného certifikátu</w:t>
      </w:r>
      <w:r w:rsidR="00C5782E" w:rsidRPr="00091FD6">
        <w:t xml:space="preserve"> systému managementu bezpečnosti informací </w:t>
      </w:r>
      <w:r w:rsidR="00C5782E" w:rsidRPr="00091FD6">
        <w:br/>
        <w:t>ČSN EN ISO 27001</w:t>
      </w:r>
      <w:r w:rsidR="00FA3200" w:rsidRPr="00091FD6">
        <w:t>.</w:t>
      </w:r>
      <w:r w:rsidR="00B07BC0" w:rsidRPr="00091FD6">
        <w:t xml:space="preserve"> </w:t>
      </w:r>
      <w:bookmarkStart w:id="12" w:name="_Hlk528821022"/>
      <w:r w:rsidR="00B07BC0" w:rsidRPr="00091FD6">
        <w:t>Certifikační orgán musí být akreditovaný členský subjekt Evropské spolupráce pro akreditaci (EA).</w:t>
      </w:r>
      <w:bookmarkEnd w:id="12"/>
    </w:p>
    <w:p w14:paraId="286158A3" w14:textId="77777777" w:rsidR="00213778" w:rsidRPr="003A62AF"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w:t>
      </w:r>
      <w:r w:rsidRPr="00BB6981">
        <w:lastRenderedPageBreak/>
        <w:t xml:space="preserve">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w:t>
      </w:r>
      <w:r w:rsidRPr="003A62AF">
        <w:t xml:space="preserve">jdou náklady na provedení zkoušek k tíži kupujícího. </w:t>
      </w:r>
    </w:p>
    <w:p w14:paraId="39922DBF" w14:textId="461A7C70" w:rsidR="00213778" w:rsidRPr="003A62AF" w:rsidRDefault="00213778" w:rsidP="00213778">
      <w:pPr>
        <w:widowControl w:val="0"/>
        <w:numPr>
          <w:ilvl w:val="0"/>
          <w:numId w:val="6"/>
        </w:numPr>
        <w:suppressAutoHyphens/>
        <w:spacing w:after="120" w:line="280" w:lineRule="atLeast"/>
        <w:ind w:left="426" w:hanging="426"/>
        <w:jc w:val="both"/>
      </w:pPr>
      <w:r w:rsidRPr="003A62AF">
        <w:t xml:space="preserve">Skutečnost, že parametry či hodnoty zjištěné podle odst. </w:t>
      </w:r>
      <w:r w:rsidR="002B42D0" w:rsidRPr="00A85616">
        <w:t>1</w:t>
      </w:r>
      <w:r w:rsidR="007A1C74" w:rsidRPr="00A85616">
        <w:t>1</w:t>
      </w:r>
      <w:r w:rsidRPr="003A62AF">
        <w:t>. tohoto článku neodpovídají sjednaným parametrům či hodnotám dle této smlouvy, nabídky či zadávací dokumentace, zakládá podstatné porušení smlouvy ze strany prodávajícího s možností odstoupení od smlouvy kupujícím.</w:t>
      </w:r>
    </w:p>
    <w:p w14:paraId="4CBA8B0D" w14:textId="77777777" w:rsidR="00213778" w:rsidRPr="001E53F6" w:rsidRDefault="00213778" w:rsidP="00213778">
      <w:pPr>
        <w:widowControl w:val="0"/>
        <w:numPr>
          <w:ilvl w:val="0"/>
          <w:numId w:val="6"/>
        </w:numPr>
        <w:suppressAutoHyphens/>
        <w:spacing w:after="120" w:line="280" w:lineRule="atLeast"/>
        <w:ind w:left="426" w:hanging="426"/>
        <w:jc w:val="both"/>
      </w:pPr>
      <w:r w:rsidRPr="001E53F6">
        <w:t>Prodávající se zavazuje dodat na žádost kupujícího podklady pro vypracování technických norem společnosti kupujícího.</w:t>
      </w:r>
    </w:p>
    <w:p w14:paraId="2B754A4A" w14:textId="77777777" w:rsidR="00213778" w:rsidRPr="001E53F6" w:rsidRDefault="00213778" w:rsidP="00213778">
      <w:pPr>
        <w:pStyle w:val="Odstavecseseznamem"/>
        <w:numPr>
          <w:ilvl w:val="0"/>
          <w:numId w:val="6"/>
        </w:numPr>
        <w:spacing w:line="280" w:lineRule="atLeast"/>
        <w:ind w:left="426"/>
        <w:jc w:val="both"/>
        <w:rPr>
          <w:rFonts w:cs="Arial"/>
          <w:szCs w:val="20"/>
        </w:rPr>
      </w:pPr>
      <w:r w:rsidRPr="003A62AF">
        <w:rPr>
          <w:rFonts w:cs="Arial"/>
          <w:szCs w:val="20"/>
        </w:rPr>
        <w:t xml:space="preserve">Dokumenty předávané mezi smluvními stranami při plnění této smlouvy musí být v českém </w:t>
      </w:r>
      <w:r w:rsidRPr="001E53F6">
        <w:rPr>
          <w:rFonts w:cs="Arial"/>
          <w:szCs w:val="20"/>
        </w:rPr>
        <w:t>nebo slovenském jazyce a veškerá komunikace mezi smluvními stranami uskutečňovaná při plnění této smlouvy musí probíhat rovněž v českém nebo slovenském jazyce.</w:t>
      </w:r>
    </w:p>
    <w:p w14:paraId="6B48A61C" w14:textId="77777777" w:rsidR="006C7046" w:rsidRPr="004B5315" w:rsidRDefault="006C7046" w:rsidP="006C7046">
      <w:pPr>
        <w:pStyle w:val="Odstavecseseznamem"/>
        <w:numPr>
          <w:ilvl w:val="0"/>
          <w:numId w:val="6"/>
        </w:numPr>
        <w:spacing w:after="120" w:line="280" w:lineRule="atLeast"/>
        <w:ind w:left="426" w:hanging="426"/>
        <w:jc w:val="both"/>
        <w:rPr>
          <w:rFonts w:cs="Arial"/>
          <w:szCs w:val="20"/>
        </w:rPr>
      </w:pPr>
      <w:r w:rsidRPr="004B5315">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5D197A61" w14:textId="016BB086" w:rsidR="006C7046" w:rsidRPr="004B5315" w:rsidRDefault="006C7046" w:rsidP="006C7046">
      <w:pPr>
        <w:pStyle w:val="Odstavecseseznamem"/>
        <w:numPr>
          <w:ilvl w:val="0"/>
          <w:numId w:val="6"/>
        </w:numPr>
        <w:spacing w:after="120" w:line="280" w:lineRule="atLeast"/>
        <w:ind w:left="426" w:hanging="426"/>
        <w:jc w:val="both"/>
        <w:rPr>
          <w:rFonts w:cs="Arial"/>
          <w:szCs w:val="20"/>
        </w:rPr>
      </w:pPr>
      <w:r w:rsidRPr="004B5315">
        <w:rPr>
          <w:rFonts w:cs="Arial"/>
          <w:szCs w:val="20"/>
        </w:rPr>
        <w:t>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w:t>
      </w:r>
      <w:r w:rsidRPr="004B5315" w:rsidDel="00EC1489">
        <w:rPr>
          <w:rFonts w:cs="Arial"/>
          <w:szCs w:val="20"/>
        </w:rPr>
        <w:t>.</w:t>
      </w:r>
    </w:p>
    <w:p w14:paraId="1A93417D" w14:textId="3DEB807C" w:rsidR="00422F60" w:rsidRPr="003A62AF" w:rsidRDefault="00422F60" w:rsidP="00422F60">
      <w:pPr>
        <w:pStyle w:val="Odstavecseseznamem"/>
        <w:numPr>
          <w:ilvl w:val="0"/>
          <w:numId w:val="6"/>
        </w:numPr>
        <w:spacing w:line="280" w:lineRule="atLeast"/>
        <w:ind w:left="426" w:hanging="426"/>
        <w:jc w:val="both"/>
        <w:rPr>
          <w:rFonts w:cs="Arial"/>
          <w:szCs w:val="20"/>
        </w:rPr>
      </w:pPr>
      <w:bookmarkStart w:id="13"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13"/>
    </w:p>
    <w:p w14:paraId="0EACF34F" w14:textId="77777777" w:rsidR="00214D24" w:rsidRPr="003A62AF" w:rsidRDefault="00214D24" w:rsidP="00C52170">
      <w:pPr>
        <w:pStyle w:val="Odstavecseseznamem"/>
        <w:spacing w:line="280" w:lineRule="atLeast"/>
        <w:ind w:left="426"/>
        <w:jc w:val="both"/>
        <w:rPr>
          <w:rFonts w:cs="Arial"/>
          <w:szCs w:val="20"/>
        </w:rPr>
      </w:pPr>
    </w:p>
    <w:p w14:paraId="165373EE" w14:textId="77777777" w:rsidR="00422F60" w:rsidRDefault="00422F60" w:rsidP="00422F60">
      <w:pPr>
        <w:pStyle w:val="Odstavecseseznamem"/>
        <w:spacing w:line="280" w:lineRule="atLeast"/>
        <w:ind w:left="426"/>
        <w:jc w:val="both"/>
        <w:rPr>
          <w:rFonts w:cs="Arial"/>
          <w:szCs w:val="20"/>
        </w:rPr>
      </w:pPr>
    </w:p>
    <w:bookmarkEnd w:id="11"/>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3A76E9E2"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w:t>
      </w:r>
      <w:r w:rsidRPr="00830718">
        <w:rPr>
          <w:rFonts w:cs="Arial"/>
        </w:rPr>
        <w:t xml:space="preserve">určitou </w:t>
      </w:r>
      <w:r w:rsidR="008B0E8B" w:rsidRPr="00216068">
        <w:rPr>
          <w:rFonts w:cs="Arial"/>
        </w:rPr>
        <w:t>pět</w:t>
      </w:r>
      <w:r w:rsidR="0048294F" w:rsidRPr="00216068">
        <w:rPr>
          <w:rFonts w:cs="Arial"/>
        </w:rPr>
        <w:t xml:space="preserve"> </w:t>
      </w:r>
      <w:r w:rsidRPr="00216068">
        <w:rPr>
          <w:rFonts w:cs="Arial"/>
        </w:rPr>
        <w:t>let</w:t>
      </w:r>
      <w:r w:rsidRPr="00830718">
        <w:rPr>
          <w:rFonts w:cs="Arial"/>
        </w:rPr>
        <w:t xml:space="preserve"> s účinností </w:t>
      </w:r>
      <w:r w:rsidRPr="00216068">
        <w:rPr>
          <w:rFonts w:cs="Arial"/>
        </w:rPr>
        <w:t xml:space="preserve">od 1. </w:t>
      </w:r>
      <w:r w:rsidR="00D5624E" w:rsidRPr="00216068">
        <w:rPr>
          <w:rFonts w:cs="Arial"/>
        </w:rPr>
        <w:t>7</w:t>
      </w:r>
      <w:r w:rsidRPr="00216068">
        <w:rPr>
          <w:rFonts w:cs="Arial"/>
        </w:rPr>
        <w:t>. 202</w:t>
      </w:r>
      <w:r w:rsidR="00AD5AB3" w:rsidRPr="00216068">
        <w:rPr>
          <w:rFonts w:cs="Arial"/>
        </w:rPr>
        <w:t>2</w:t>
      </w:r>
      <w:r w:rsidRPr="00830718">
        <w:rPr>
          <w:rFonts w:cs="Arial"/>
        </w:rPr>
        <w:t xml:space="preserve">, bude-li zadávací řízení na veřejnou zakázku specifikovanou v preambuli této smlouvy ukončeno uzavřením této smlouvy </w:t>
      </w:r>
      <w:r w:rsidRPr="00216068">
        <w:rPr>
          <w:rFonts w:cs="Arial"/>
        </w:rPr>
        <w:t xml:space="preserve">do </w:t>
      </w:r>
      <w:r w:rsidR="00D5624E" w:rsidRPr="00216068">
        <w:rPr>
          <w:rFonts w:cs="Arial"/>
        </w:rPr>
        <w:t>30</w:t>
      </w:r>
      <w:r w:rsidRPr="00216068">
        <w:rPr>
          <w:rFonts w:cs="Arial"/>
        </w:rPr>
        <w:t xml:space="preserve">. </w:t>
      </w:r>
      <w:r w:rsidR="002E0E3C" w:rsidRPr="00216068">
        <w:rPr>
          <w:rFonts w:cs="Arial"/>
        </w:rPr>
        <w:t>6</w:t>
      </w:r>
      <w:r w:rsidRPr="00216068">
        <w:rPr>
          <w:rFonts w:cs="Arial"/>
        </w:rPr>
        <w:t>. 202</w:t>
      </w:r>
      <w:r w:rsidR="00AD5AB3" w:rsidRPr="00216068">
        <w:rPr>
          <w:rFonts w:cs="Arial"/>
        </w:rPr>
        <w:t>2</w:t>
      </w:r>
      <w:r w:rsidRPr="00830718">
        <w:rPr>
          <w:rFonts w:cs="Arial"/>
        </w:rPr>
        <w:t>, resp. na dobu</w:t>
      </w:r>
      <w:r w:rsidR="008B0E8B" w:rsidRPr="00830718">
        <w:rPr>
          <w:rFonts w:cs="Arial"/>
        </w:rPr>
        <w:t xml:space="preserve"> </w:t>
      </w:r>
      <w:r w:rsidR="008B0E8B" w:rsidRPr="00216068">
        <w:rPr>
          <w:rFonts w:cs="Arial"/>
        </w:rPr>
        <w:t>pět</w:t>
      </w:r>
      <w:r w:rsidR="0048294F" w:rsidRPr="00216068">
        <w:rPr>
          <w:rFonts w:cs="Arial"/>
        </w:rPr>
        <w:t xml:space="preserve"> </w:t>
      </w:r>
      <w:r w:rsidRPr="00216068">
        <w:rPr>
          <w:rFonts w:cs="Arial"/>
        </w:rPr>
        <w:t>let</w:t>
      </w:r>
      <w:r w:rsidRPr="00830718">
        <w:rPr>
          <w:rFonts w:cs="Arial"/>
        </w:rPr>
        <w:t xml:space="preserve"> od okamžiku podpisu této smlouvy oběma smluvními stranami, bude-li zadávací řízení ukonč</w:t>
      </w:r>
      <w:r w:rsidRPr="00BB6981">
        <w:rPr>
          <w:rFonts w:cs="Arial"/>
        </w:rPr>
        <w:t xml:space="preserve">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6A3C6E">
      <w:pPr>
        <w:numPr>
          <w:ilvl w:val="1"/>
          <w:numId w:val="8"/>
        </w:numPr>
        <w:spacing w:after="120" w:line="276" w:lineRule="auto"/>
        <w:ind w:left="851"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6A3C6E">
      <w:pPr>
        <w:numPr>
          <w:ilvl w:val="1"/>
          <w:numId w:val="8"/>
        </w:numPr>
        <w:spacing w:after="120" w:line="276" w:lineRule="auto"/>
        <w:ind w:left="851" w:hanging="357"/>
        <w:jc w:val="both"/>
        <w:rPr>
          <w:rFonts w:cs="Arial"/>
          <w:szCs w:val="20"/>
        </w:rPr>
      </w:pPr>
      <w:r>
        <w:rPr>
          <w:rFonts w:cs="Arial"/>
          <w:szCs w:val="20"/>
        </w:rPr>
        <w:lastRenderedPageBreak/>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B5D2330" w14:textId="71642E57" w:rsidR="00937029" w:rsidRDefault="00937029" w:rsidP="006A3C6E">
      <w:pPr>
        <w:numPr>
          <w:ilvl w:val="1"/>
          <w:numId w:val="8"/>
        </w:numPr>
        <w:spacing w:after="120" w:line="276" w:lineRule="auto"/>
        <w:ind w:left="851" w:hanging="357"/>
        <w:jc w:val="both"/>
        <w:rPr>
          <w:rFonts w:cs="Arial"/>
          <w:szCs w:val="20"/>
        </w:rPr>
      </w:pPr>
      <w:r>
        <w:rPr>
          <w:rFonts w:cs="Arial"/>
          <w:szCs w:val="20"/>
        </w:rPr>
        <w:t>prodlení prodávajícího s</w:t>
      </w:r>
      <w:r w:rsidDel="00550D3D">
        <w:rPr>
          <w:rFonts w:cs="Arial"/>
          <w:szCs w:val="20"/>
        </w:rPr>
        <w:t> </w:t>
      </w:r>
      <w:r w:rsidR="00550D3D">
        <w:rPr>
          <w:rFonts w:cs="Arial"/>
          <w:szCs w:val="20"/>
        </w:rPr>
        <w:t>plněním souv</w:t>
      </w:r>
      <w:r w:rsidR="00743B91">
        <w:rPr>
          <w:rFonts w:cs="Arial"/>
          <w:szCs w:val="20"/>
        </w:rPr>
        <w:t xml:space="preserve">isejících </w:t>
      </w:r>
      <w:r w:rsidR="00A870B4">
        <w:rPr>
          <w:rFonts w:cs="Arial"/>
          <w:szCs w:val="20"/>
        </w:rPr>
        <w:t>činností</w:t>
      </w:r>
      <w:r>
        <w:rPr>
          <w:rFonts w:cs="Arial"/>
          <w:szCs w:val="20"/>
        </w:rPr>
        <w:t xml:space="preserve"> dle výzvy k plnění delší než </w:t>
      </w:r>
      <w:r w:rsidR="002038E9">
        <w:rPr>
          <w:rFonts w:cs="Arial"/>
          <w:szCs w:val="20"/>
        </w:rPr>
        <w:t>14</w:t>
      </w:r>
      <w:r>
        <w:rPr>
          <w:rFonts w:cs="Arial"/>
          <w:szCs w:val="20"/>
        </w:rPr>
        <w:t xml:space="preserve"> kalendářních</w:t>
      </w:r>
      <w:r w:rsidRPr="00E41B26">
        <w:rPr>
          <w:rFonts w:cs="Arial"/>
          <w:szCs w:val="20"/>
        </w:rPr>
        <w:t xml:space="preserve"> dnů</w:t>
      </w:r>
      <w:r>
        <w:rPr>
          <w:rFonts w:cs="Arial"/>
          <w:szCs w:val="20"/>
        </w:rPr>
        <w:t>;</w:t>
      </w:r>
    </w:p>
    <w:p w14:paraId="5FFB9A04" w14:textId="07B8BD98" w:rsidR="00936ED9" w:rsidRDefault="00936ED9" w:rsidP="006A3C6E">
      <w:pPr>
        <w:numPr>
          <w:ilvl w:val="1"/>
          <w:numId w:val="8"/>
        </w:numPr>
        <w:spacing w:after="120" w:line="276" w:lineRule="auto"/>
        <w:ind w:left="851"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0F08DD19" w:rsidR="00D12DDA" w:rsidRPr="00D12DDA" w:rsidRDefault="00936ED9" w:rsidP="006A3C6E">
      <w:pPr>
        <w:numPr>
          <w:ilvl w:val="1"/>
          <w:numId w:val="8"/>
        </w:numPr>
        <w:spacing w:after="120" w:line="276" w:lineRule="auto"/>
        <w:ind w:left="851" w:hanging="357"/>
        <w:jc w:val="both"/>
        <w:rPr>
          <w:rFonts w:cs="Arial"/>
          <w:szCs w:val="20"/>
        </w:rPr>
      </w:pPr>
      <w:r>
        <w:rPr>
          <w:rFonts w:cs="Arial"/>
          <w:szCs w:val="20"/>
        </w:rPr>
        <w:t xml:space="preserve">opakované porušení této smlouvy prodávajícím, zejména opakované dodání vadného zboží, opakované prodlení s dodáním zboží </w:t>
      </w:r>
      <w:r w:rsidR="00937029">
        <w:rPr>
          <w:rFonts w:cs="Arial"/>
          <w:szCs w:val="20"/>
        </w:rPr>
        <w:t xml:space="preserve">nebo souvisejících činností </w:t>
      </w:r>
      <w:r>
        <w:rPr>
          <w:rFonts w:cs="Arial"/>
          <w:szCs w:val="20"/>
        </w:rPr>
        <w:t xml:space="preserve">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6A3C6E">
      <w:pPr>
        <w:numPr>
          <w:ilvl w:val="1"/>
          <w:numId w:val="8"/>
        </w:numPr>
        <w:spacing w:after="120" w:line="276" w:lineRule="auto"/>
        <w:ind w:left="851"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C0985EA" w:rsidR="002856D5" w:rsidRPr="00EE153F" w:rsidRDefault="002856D5" w:rsidP="006A3C6E">
      <w:pPr>
        <w:numPr>
          <w:ilvl w:val="1"/>
          <w:numId w:val="8"/>
        </w:numPr>
        <w:spacing w:after="120" w:line="276" w:lineRule="auto"/>
        <w:ind w:left="851"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6A3C6E">
      <w:pPr>
        <w:numPr>
          <w:ilvl w:val="1"/>
          <w:numId w:val="8"/>
        </w:numPr>
        <w:spacing w:after="120" w:line="276" w:lineRule="auto"/>
        <w:ind w:left="851"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6A3C6E">
      <w:pPr>
        <w:pStyle w:val="Odstavecseseznamem"/>
        <w:numPr>
          <w:ilvl w:val="1"/>
          <w:numId w:val="8"/>
        </w:numPr>
        <w:spacing w:after="120" w:line="276" w:lineRule="auto"/>
        <w:ind w:left="851"/>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6A3C6E">
      <w:pPr>
        <w:pStyle w:val="Odstavecseseznamem"/>
        <w:numPr>
          <w:ilvl w:val="1"/>
          <w:numId w:val="8"/>
        </w:numPr>
        <w:spacing w:after="120" w:line="276" w:lineRule="auto"/>
        <w:ind w:left="851"/>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lastRenderedPageBreak/>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31D5CCC8"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w:t>
      </w:r>
      <w:r w:rsidR="00A2495A" w:rsidRPr="006A3C6E">
        <w:rPr>
          <w:rFonts w:cs="Arial"/>
          <w:szCs w:val="20"/>
        </w:rPr>
        <w:t xml:space="preserve">6 měsíců před uplynutím </w:t>
      </w:r>
      <w:r w:rsidR="00EF3883" w:rsidRPr="006A3C6E">
        <w:rPr>
          <w:rFonts w:cs="Arial"/>
          <w:szCs w:val="20"/>
        </w:rPr>
        <w:t>4</w:t>
      </w:r>
      <w:r w:rsidR="00A12D87" w:rsidRPr="006A3C6E">
        <w:rPr>
          <w:rFonts w:cs="Arial"/>
          <w:szCs w:val="20"/>
        </w:rPr>
        <w:t xml:space="preserve"> </w:t>
      </w:r>
      <w:r w:rsidR="00782887" w:rsidRPr="006A3C6E">
        <w:rPr>
          <w:rFonts w:cs="Arial"/>
          <w:szCs w:val="20"/>
        </w:rPr>
        <w:t xml:space="preserve">let trvání této smlouvy </w:t>
      </w:r>
      <w:r w:rsidR="0030721A" w:rsidRPr="006A3C6E">
        <w:rPr>
          <w:rFonts w:cs="Arial"/>
          <w:szCs w:val="20"/>
        </w:rPr>
        <w:t>písemnou výpověď</w:t>
      </w:r>
      <w:r w:rsidR="00782887" w:rsidRPr="006A3C6E">
        <w:rPr>
          <w:rFonts w:cs="Arial"/>
          <w:szCs w:val="20"/>
        </w:rPr>
        <w:t xml:space="preserve">. Doba trvání této smlouvy v takovém případě skončí uplynutím </w:t>
      </w:r>
      <w:r w:rsidR="00EF3883" w:rsidRPr="006A3C6E">
        <w:rPr>
          <w:rFonts w:cs="Arial"/>
          <w:szCs w:val="20"/>
        </w:rPr>
        <w:t>4</w:t>
      </w:r>
      <w:r w:rsidR="00A12D87" w:rsidRPr="006A3C6E">
        <w:rPr>
          <w:rFonts w:cs="Arial"/>
          <w:szCs w:val="20"/>
        </w:rPr>
        <w:t xml:space="preserve"> </w:t>
      </w:r>
      <w:r w:rsidR="00782887" w:rsidRPr="006A3C6E">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4"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sidRPr="006A3C6E">
        <w:rPr>
          <w:rFonts w:cs="Arial"/>
          <w:szCs w:val="20"/>
        </w:rPr>
        <w:t>3</w:t>
      </w:r>
      <w:r w:rsidRPr="006A3C6E">
        <w:rPr>
          <w:rFonts w:cs="Arial"/>
          <w:szCs w:val="20"/>
        </w:rPr>
        <w:t xml:space="preserve"> měsíc</w:t>
      </w:r>
      <w:r w:rsidR="003F3830" w:rsidRPr="006A3C6E">
        <w:rPr>
          <w:rFonts w:cs="Arial"/>
          <w:szCs w:val="20"/>
        </w:rPr>
        <w:t>e</w:t>
      </w:r>
      <w:r w:rsidR="003F3830">
        <w:rPr>
          <w:rFonts w:cs="Arial"/>
          <w:szCs w:val="20"/>
        </w:rPr>
        <w:t xml:space="preserve"> a počne běžet dnem doručení výpovědi prodávajícímu</w:t>
      </w:r>
      <w:r w:rsidRPr="003F3830">
        <w:rPr>
          <w:rFonts w:cs="Arial"/>
          <w:szCs w:val="20"/>
        </w:rPr>
        <w:t>.</w:t>
      </w:r>
    </w:p>
    <w:bookmarkEnd w:id="14"/>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0C6A139"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007006C2" w:rsidRPr="00D71308">
        <w:t>1</w:t>
      </w:r>
      <w:r w:rsidR="007006C2">
        <w:t>3</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26D06D07"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BF72F1">
        <w:rPr>
          <w:rFonts w:cs="Arial"/>
          <w:szCs w:val="20"/>
        </w:rPr>
        <w:t>5</w:t>
      </w:r>
      <w:r w:rsidR="000E2CB8">
        <w:rPr>
          <w:rFonts w:cs="Arial"/>
          <w:szCs w:val="20"/>
        </w:rPr>
        <w:t xml:space="preserve">0 </w:t>
      </w:r>
      <w:r w:rsidR="002C3387">
        <w:rPr>
          <w:rFonts w:cs="Arial"/>
          <w:szCs w:val="20"/>
        </w:rPr>
        <w:t xml:space="preserve">mil. </w:t>
      </w:r>
      <w:r w:rsidR="000E2CB8">
        <w:rPr>
          <w:rFonts w:cs="Arial"/>
          <w:szCs w:val="20"/>
        </w:rPr>
        <w:t>Kč</w:t>
      </w:r>
      <w:r w:rsidR="002C3387">
        <w:rPr>
          <w:rFonts w:cs="Arial"/>
          <w:szCs w:val="20"/>
        </w:rPr>
        <w:t>.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w:t>
      </w:r>
      <w:r w:rsidR="001409D7" w:rsidRPr="00D71308">
        <w:rPr>
          <w:rFonts w:cs="Arial"/>
          <w:szCs w:val="20"/>
        </w:rPr>
        <w:lastRenderedPageBreak/>
        <w:t xml:space="preserve">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0C4C910" w14:textId="28FB099B" w:rsidR="001706D8" w:rsidRDefault="001706D8"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5"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77777777" w:rsidR="001777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1" w:history="1">
        <w:r>
          <w:rPr>
            <w:rStyle w:val="Hypertextovodkaz"/>
          </w:rPr>
          <w:t>https://www.egd.cz/osobni-udaje-zakaznika-dalsich-osob</w:t>
        </w:r>
      </w:hyperlink>
      <w:r>
        <w:rPr>
          <w:color w:val="1E1E1E"/>
        </w:rPr>
        <w:t xml:space="preserve"> v oddílu D. </w:t>
      </w:r>
    </w:p>
    <w:bookmarkEnd w:id="15"/>
    <w:p w14:paraId="12975EC2" w14:textId="7927E8F7" w:rsidR="001706D8" w:rsidRPr="00177756" w:rsidRDefault="001706D8" w:rsidP="00177756">
      <w:pPr>
        <w:spacing w:line="280" w:lineRule="atLeast"/>
        <w:ind w:left="-142"/>
        <w:contextualSpacing/>
        <w:jc w:val="both"/>
        <w:rPr>
          <w:rFonts w:cs="Arial"/>
          <w:color w:val="1E1E1E"/>
          <w:szCs w:val="20"/>
        </w:rPr>
      </w:pPr>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w:t>
      </w:r>
      <w:r w:rsidR="00835C38" w:rsidRPr="00DA24BA">
        <w:rPr>
          <w:rFonts w:cs="Arial"/>
          <w:szCs w:val="20"/>
        </w:rPr>
        <w:lastRenderedPageBreak/>
        <w:t xml:space="preserve">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08724691"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rPr>
          <w:rFonts w:cs="Arial"/>
        </w:rPr>
      </w:pPr>
      <w:r w:rsidRPr="632269B8">
        <w:rPr>
          <w:rFonts w:cs="Arial"/>
        </w:rPr>
        <w:t xml:space="preserve">Tato smlouva je podepsána smluvními stranami elektronicky. Každá smluvní strana obdrží </w:t>
      </w:r>
      <w:r w:rsidRPr="632269B8">
        <w:rPr>
          <w:rFonts w:cs="Arial"/>
        </w:rPr>
        <w:lastRenderedPageBreak/>
        <w:t>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59313DA4" w:rsidR="00FE3275" w:rsidRDefault="00FE3275" w:rsidP="00BB029F">
      <w:pPr>
        <w:spacing w:line="280" w:lineRule="atLeast"/>
        <w:ind w:left="1418" w:hanging="1058"/>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Pr>
          <w:rFonts w:cs="Arial"/>
          <w:szCs w:val="20"/>
        </w:rPr>
        <w:t xml:space="preserve"> </w:t>
      </w:r>
      <w:r w:rsidR="0015586C">
        <w:rPr>
          <w:rFonts w:cs="Arial"/>
          <w:szCs w:val="20"/>
        </w:rPr>
        <w:t xml:space="preserve">část A) </w:t>
      </w:r>
      <w:r w:rsidR="00617F36">
        <w:rPr>
          <w:rFonts w:cs="Arial"/>
          <w:szCs w:val="20"/>
        </w:rPr>
        <w:t>a část B)</w:t>
      </w:r>
      <w:r w:rsidR="00B03E3F">
        <w:rPr>
          <w:rFonts w:cs="Arial"/>
          <w:szCs w:val="20"/>
        </w:rPr>
        <w:t xml:space="preserve"> </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0139BB1F"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 </w:t>
      </w:r>
      <w:r w:rsidR="004701BE" w:rsidRPr="004701BE">
        <w:rPr>
          <w:rFonts w:cs="Arial"/>
          <w:szCs w:val="20"/>
        </w:rPr>
        <w:t>Technick</w:t>
      </w:r>
      <w:r w:rsidR="00316DA4">
        <w:rPr>
          <w:rFonts w:cs="Arial"/>
          <w:szCs w:val="20"/>
        </w:rPr>
        <w:t>é</w:t>
      </w:r>
      <w:r w:rsidR="004701BE" w:rsidRPr="004701BE">
        <w:rPr>
          <w:rFonts w:cs="Arial"/>
          <w:szCs w:val="20"/>
        </w:rPr>
        <w:t xml:space="preserve"> parametry </w:t>
      </w:r>
      <w:r w:rsidR="00C41267">
        <w:rPr>
          <w:rFonts w:cs="Arial"/>
          <w:szCs w:val="20"/>
        </w:rPr>
        <w:t xml:space="preserve">uváděné </w:t>
      </w:r>
      <w:r w:rsidR="000033E9">
        <w:rPr>
          <w:rFonts w:cs="Arial"/>
          <w:szCs w:val="20"/>
        </w:rPr>
        <w:t>účastníkem</w:t>
      </w:r>
      <w:r w:rsidR="00350A29">
        <w:rPr>
          <w:rFonts w:cs="Arial"/>
          <w:szCs w:val="20"/>
        </w:rPr>
        <w:t xml:space="preserve"> část A) </w:t>
      </w:r>
      <w:r w:rsidR="00B24257">
        <w:rPr>
          <w:rFonts w:cs="Arial"/>
          <w:szCs w:val="20"/>
        </w:rPr>
        <w:t xml:space="preserve">a </w:t>
      </w:r>
      <w:r w:rsidR="002A1BFB">
        <w:rPr>
          <w:rFonts w:cs="Arial"/>
          <w:szCs w:val="20"/>
        </w:rPr>
        <w:t>část B)</w:t>
      </w:r>
    </w:p>
    <w:p w14:paraId="6AEB811B" w14:textId="0D010C65" w:rsidR="00FB540A" w:rsidRPr="00D71308" w:rsidRDefault="00FB540A" w:rsidP="004A7EBC">
      <w:pPr>
        <w:spacing w:line="280" w:lineRule="atLeast"/>
        <w:ind w:left="1418" w:hanging="1058"/>
        <w:rPr>
          <w:rFonts w:cs="Arial"/>
          <w:szCs w:val="20"/>
        </w:rPr>
      </w:pPr>
      <w:r w:rsidRPr="00D71308">
        <w:rPr>
          <w:rFonts w:cs="Arial"/>
          <w:szCs w:val="20"/>
          <w:u w:val="single"/>
        </w:rPr>
        <w:t>Příloha</w:t>
      </w:r>
      <w:r w:rsidR="004A7EBC">
        <w:rPr>
          <w:rFonts w:cs="Arial"/>
          <w:szCs w:val="20"/>
          <w:u w:val="single"/>
        </w:rPr>
        <w:t xml:space="preserve"> 4 </w:t>
      </w:r>
      <w:proofErr w:type="gramStart"/>
      <w:r w:rsidR="004A7EBC">
        <w:rPr>
          <w:rFonts w:cs="Arial"/>
          <w:szCs w:val="20"/>
          <w:u w:val="single"/>
        </w:rPr>
        <w:t xml:space="preserve">-  </w:t>
      </w:r>
      <w:r w:rsidRPr="00D71308">
        <w:rPr>
          <w:rFonts w:eastAsia="Calibri" w:cs="Arial"/>
          <w:szCs w:val="20"/>
          <w:lang w:eastAsia="en-US"/>
        </w:rPr>
        <w:t>Obchodní</w:t>
      </w:r>
      <w:proofErr w:type="gramEnd"/>
      <w:r w:rsidRPr="00D71308">
        <w:rPr>
          <w:rFonts w:eastAsia="Calibri" w:cs="Arial"/>
          <w:szCs w:val="20"/>
          <w:lang w:eastAsia="en-US"/>
        </w:rPr>
        <w:t xml:space="preserve"> podmínky a prohlášení </w:t>
      </w:r>
      <w:r w:rsidR="00BB5EE4">
        <w:rPr>
          <w:rFonts w:eastAsia="Calibri" w:cs="Arial"/>
          <w:szCs w:val="20"/>
          <w:lang w:eastAsia="en-US"/>
        </w:rPr>
        <w:t>dodavatele</w:t>
      </w:r>
      <w:r w:rsidR="00BB5EE4" w:rsidRPr="00D71308">
        <w:rPr>
          <w:rFonts w:eastAsia="Calibri" w:cs="Arial"/>
          <w:szCs w:val="20"/>
          <w:lang w:eastAsia="en-US"/>
        </w:rPr>
        <w:t xml:space="preserve"> </w:t>
      </w:r>
      <w:r w:rsidRPr="00D71308">
        <w:rPr>
          <w:rFonts w:eastAsia="Calibri" w:cs="Arial"/>
          <w:szCs w:val="20"/>
          <w:lang w:eastAsia="en-US"/>
        </w:rPr>
        <w:t xml:space="preserve">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152F7599" w:rsidR="00FB540A" w:rsidRPr="006853EC"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00D83EF4">
        <w:rPr>
          <w:rFonts w:eastAsia="Calibri" w:cs="Arial"/>
          <w:szCs w:val="20"/>
          <w:lang w:eastAsia="en-US"/>
        </w:rPr>
        <w:t>Specifické p</w:t>
      </w:r>
      <w:r>
        <w:rPr>
          <w:rFonts w:eastAsia="Calibri" w:cs="Arial"/>
          <w:szCs w:val="20"/>
          <w:lang w:eastAsia="en-US"/>
        </w:rPr>
        <w:t>odmínky</w:t>
      </w:r>
      <w:r w:rsidR="00D83EF4">
        <w:rPr>
          <w:rFonts w:eastAsia="Calibri" w:cs="Arial"/>
          <w:szCs w:val="20"/>
          <w:lang w:eastAsia="en-US"/>
        </w:rPr>
        <w:t xml:space="preserve"> pro skladování,</w:t>
      </w:r>
      <w:r w:rsidR="00A93FE2">
        <w:rPr>
          <w:rFonts w:eastAsia="Calibri" w:cs="Arial"/>
          <w:szCs w:val="20"/>
          <w:lang w:eastAsia="en-US"/>
        </w:rPr>
        <w:t xml:space="preserve"> balení,</w:t>
      </w:r>
      <w:r w:rsidR="00D83EF4">
        <w:rPr>
          <w:rFonts w:eastAsia="Calibri" w:cs="Arial"/>
          <w:szCs w:val="20"/>
          <w:lang w:eastAsia="en-US"/>
        </w:rPr>
        <w:t xml:space="preserve"> přepravu a manipulaci se zbožím</w:t>
      </w:r>
      <w:r w:rsidRPr="006853EC">
        <w:rPr>
          <w:rFonts w:eastAsia="Calibri" w:cs="Arial"/>
          <w:szCs w:val="20"/>
          <w:lang w:eastAsia="en-US"/>
        </w:rPr>
        <w:t>;</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21FA1E6A" w14:textId="4B18E6F3" w:rsidR="00780B01" w:rsidRPr="00DA2C52" w:rsidRDefault="00780B01" w:rsidP="00780B01">
      <w:pPr>
        <w:spacing w:line="280" w:lineRule="atLeast"/>
        <w:ind w:left="4245" w:hanging="4245"/>
        <w:jc w:val="both"/>
        <w:rPr>
          <w:rFonts w:cs="Arial"/>
          <w:szCs w:val="20"/>
        </w:rPr>
      </w:pPr>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doplní prodávající</w:t>
      </w:r>
      <w:r w:rsidRPr="00DA2C52">
        <w:rPr>
          <w:rFonts w:cs="Arial"/>
          <w:szCs w:val="20"/>
        </w:rPr>
        <w:tab/>
        <w:t>V</w:t>
      </w:r>
      <w:r>
        <w:rPr>
          <w:rFonts w:cs="Arial"/>
          <w:szCs w:val="20"/>
        </w:rPr>
        <w:t> </w:t>
      </w:r>
      <w:r w:rsidR="00134C52" w:rsidRPr="00593C0A">
        <w:rPr>
          <w:rFonts w:cs="Arial"/>
          <w:szCs w:val="20"/>
          <w:highlight w:val="green"/>
        </w:rPr>
        <w:t>doplní kupující</w:t>
      </w:r>
      <w:r w:rsidR="00134C52" w:rsidRPr="00DA2C52">
        <w:rPr>
          <w:rFonts w:cs="Arial"/>
          <w:szCs w:val="20"/>
        </w:rPr>
        <w:t xml:space="preserve"> </w:t>
      </w:r>
      <w:r w:rsidRPr="00DA2C52">
        <w:rPr>
          <w:rFonts w:cs="Arial"/>
          <w:szCs w:val="20"/>
        </w:rPr>
        <w:t>dne</w:t>
      </w:r>
      <w:r>
        <w:rPr>
          <w:rFonts w:cs="Arial"/>
          <w:szCs w:val="20"/>
        </w:rPr>
        <w:t xml:space="preserve"> </w:t>
      </w:r>
      <w:r w:rsidRPr="00593C0A">
        <w:rPr>
          <w:rFonts w:cs="Arial"/>
          <w:szCs w:val="20"/>
          <w:highlight w:val="green"/>
        </w:rPr>
        <w:t>následně doplní kupující</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6612F864" w14:textId="43D6A24B" w:rsidR="00780B01" w:rsidRPr="00DA2C52" w:rsidRDefault="00780B01" w:rsidP="00780B01">
      <w:pPr>
        <w:spacing w:line="280" w:lineRule="atLeast"/>
        <w:jc w:val="both"/>
        <w:rPr>
          <w:rFonts w:cs="Arial"/>
          <w:szCs w:val="20"/>
        </w:rPr>
      </w:pPr>
      <w:r>
        <w:rPr>
          <w:rFonts w:cs="Arial"/>
          <w:b/>
          <w:szCs w:val="20"/>
        </w:rPr>
        <w:lastRenderedPageBreak/>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Zadavatel</w:t>
      </w:r>
      <w:r w:rsidRPr="00DA2C52">
        <w:rPr>
          <w:rFonts w:cs="Arial"/>
          <w:b/>
          <w:szCs w:val="20"/>
        </w:rPr>
        <w:t>:</w:t>
      </w:r>
      <w:r w:rsidRPr="00DA2C52">
        <w:rPr>
          <w:rFonts w:cs="Arial"/>
          <w:b/>
          <w:szCs w:val="20"/>
        </w:rPr>
        <w:tab/>
      </w:r>
      <w:r w:rsidRPr="00DA2C52">
        <w:rPr>
          <w:rFonts w:cs="Arial"/>
          <w:b/>
          <w:szCs w:val="20"/>
        </w:rPr>
        <w:tab/>
      </w:r>
      <w:r w:rsidR="000B299A" w:rsidRPr="00CA3B6C">
        <w:rPr>
          <w:rFonts w:cs="Arial"/>
          <w:b/>
          <w:szCs w:val="22"/>
        </w:rPr>
        <w:t>EG.D</w:t>
      </w:r>
      <w:proofErr w:type="gramEnd"/>
      <w:r w:rsidR="000B299A" w:rsidRPr="00CA3B6C">
        <w:rPr>
          <w:rFonts w:cs="Arial"/>
          <w:b/>
          <w:szCs w:val="22"/>
        </w:rPr>
        <w:t>, a.s.</w:t>
      </w:r>
    </w:p>
    <w:p w14:paraId="00CFF630" w14:textId="77777777" w:rsidR="00780B01" w:rsidRPr="00DA2C52" w:rsidRDefault="00780B01" w:rsidP="00780B01">
      <w:pPr>
        <w:spacing w:line="280" w:lineRule="atLeast"/>
        <w:jc w:val="both"/>
        <w:rPr>
          <w:rFonts w:cs="Arial"/>
          <w:szCs w:val="20"/>
        </w:rPr>
      </w:pPr>
    </w:p>
    <w:p w14:paraId="45244B74" w14:textId="77777777"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93C0A">
        <w:rPr>
          <w:rFonts w:cs="Arial"/>
          <w:szCs w:val="20"/>
          <w:highlight w:val="green"/>
        </w:rPr>
        <w:t>____________________________________</w:t>
      </w:r>
    </w:p>
    <w:p w14:paraId="1C6F8DF1" w14:textId="05F60621" w:rsidR="00780B01" w:rsidRDefault="00780B01" w:rsidP="00780B01">
      <w:pPr>
        <w:spacing w:line="280" w:lineRule="atLeast"/>
        <w:rPr>
          <w:rFonts w:cs="Arial"/>
          <w:szCs w:val="20"/>
        </w:rPr>
      </w:pPr>
      <w:r w:rsidRPr="00593C0A">
        <w:rPr>
          <w:rStyle w:val="platne1"/>
          <w:rFonts w:cs="Arial"/>
          <w:b/>
          <w:szCs w:val="20"/>
          <w:highlight w:val="yellow"/>
        </w:rPr>
        <w:t>doplní 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93C0A">
        <w:rPr>
          <w:rFonts w:cs="Arial"/>
          <w:b/>
          <w:szCs w:val="20"/>
          <w:highlight w:val="green"/>
        </w:rPr>
        <w:t>následně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7EA50B99" w14:textId="77777777" w:rsidR="00780B01" w:rsidRDefault="00780B01" w:rsidP="00780B01">
      <w:pPr>
        <w:spacing w:line="280" w:lineRule="atLeast"/>
        <w:rPr>
          <w:rFonts w:cs="Arial"/>
          <w:szCs w:val="20"/>
        </w:rPr>
      </w:pPr>
    </w:p>
    <w:p w14:paraId="1CBADD80" w14:textId="77777777" w:rsidR="00780B01" w:rsidRPr="00593C0A" w:rsidRDefault="00780B01" w:rsidP="00780B01">
      <w:pPr>
        <w:spacing w:line="280" w:lineRule="atLeast"/>
        <w:rPr>
          <w:rFonts w:cs="Arial"/>
          <w:szCs w:val="20"/>
          <w:highlight w:val="green"/>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93C0A">
        <w:rPr>
          <w:rFonts w:cs="Arial"/>
          <w:szCs w:val="20"/>
          <w:highlight w:val="green"/>
        </w:rPr>
        <w:t>____________________________________</w:t>
      </w:r>
      <w:r w:rsidRPr="00593C0A">
        <w:rPr>
          <w:rFonts w:cs="Arial"/>
          <w:szCs w:val="20"/>
          <w:highlight w:val="green"/>
        </w:rPr>
        <w:tab/>
      </w:r>
    </w:p>
    <w:p w14:paraId="47D04726" w14:textId="77777777" w:rsidR="00780B01" w:rsidRDefault="00780B01" w:rsidP="00780B01">
      <w:pPr>
        <w:spacing w:line="280" w:lineRule="atLeast"/>
        <w:rPr>
          <w:rFonts w:cs="Arial"/>
          <w:szCs w:val="20"/>
        </w:rPr>
      </w:pP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593C0A">
        <w:rPr>
          <w:rFonts w:cs="Arial"/>
          <w:b/>
          <w:szCs w:val="20"/>
          <w:highlight w:val="green"/>
        </w:rPr>
        <w:t>následně doplní kupující</w:t>
      </w:r>
    </w:p>
    <w:p w14:paraId="1C4659DE"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40826" w14:textId="77777777" w:rsidR="00A143E1" w:rsidRDefault="00A143E1" w:rsidP="00E25C9A">
      <w:r>
        <w:separator/>
      </w:r>
    </w:p>
  </w:endnote>
  <w:endnote w:type="continuationSeparator" w:id="0">
    <w:p w14:paraId="0535F572" w14:textId="77777777" w:rsidR="00A143E1" w:rsidRDefault="00A143E1" w:rsidP="00E25C9A">
      <w:r>
        <w:continuationSeparator/>
      </w:r>
    </w:p>
  </w:endnote>
  <w:endnote w:type="continuationNotice" w:id="1">
    <w:p w14:paraId="19F495BC" w14:textId="77777777" w:rsidR="00A143E1" w:rsidRDefault="00A14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31417A44" w:rsidR="00B171DF" w:rsidRPr="00F33418" w:rsidRDefault="00B171DF"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p>
  <w:p w14:paraId="5FFB9C6B" w14:textId="77777777" w:rsidR="00B171DF" w:rsidRPr="005619CD" w:rsidRDefault="00B171D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224EA" w14:textId="77777777" w:rsidR="00A143E1" w:rsidRDefault="00A143E1" w:rsidP="00E25C9A">
      <w:r>
        <w:separator/>
      </w:r>
    </w:p>
  </w:footnote>
  <w:footnote w:type="continuationSeparator" w:id="0">
    <w:p w14:paraId="79C6255A" w14:textId="77777777" w:rsidR="00A143E1" w:rsidRDefault="00A143E1" w:rsidP="00E25C9A">
      <w:r>
        <w:continuationSeparator/>
      </w:r>
    </w:p>
  </w:footnote>
  <w:footnote w:type="continuationNotice" w:id="1">
    <w:p w14:paraId="61B8D222" w14:textId="77777777" w:rsidR="00A143E1" w:rsidRDefault="00A143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77777777" w:rsidR="00B171DF" w:rsidRDefault="00B171DF" w:rsidP="003B5252">
    <w:pPr>
      <w:pStyle w:val="Zhlav"/>
      <w:jc w:val="right"/>
      <w:rPr>
        <w:b/>
        <w:sz w:val="18"/>
        <w:szCs w:val="20"/>
      </w:rPr>
    </w:pPr>
    <w:r>
      <w:rPr>
        <w:b/>
        <w:sz w:val="18"/>
        <w:szCs w:val="20"/>
      </w:rPr>
      <w:t xml:space="preserve">Číslo smlouvy kupujícího: </w:t>
    </w:r>
    <w:r w:rsidRPr="00593C0A">
      <w:rPr>
        <w:b/>
        <w:sz w:val="18"/>
        <w:szCs w:val="20"/>
        <w:highlight w:val="green"/>
      </w:rPr>
      <w:t>následně doplní zadavatel</w:t>
    </w:r>
  </w:p>
  <w:p w14:paraId="5FFB9C68" w14:textId="47552900" w:rsidR="00B171DF" w:rsidRPr="002A4F5A" w:rsidRDefault="00B171DF" w:rsidP="00060B31">
    <w:pPr>
      <w:pStyle w:val="Zhlav"/>
      <w:jc w:val="right"/>
      <w:rPr>
        <w:b/>
        <w:sz w:val="18"/>
        <w:szCs w:val="20"/>
      </w:rPr>
    </w:pPr>
    <w:r>
      <w:rPr>
        <w:b/>
        <w:sz w:val="18"/>
        <w:szCs w:val="20"/>
      </w:rPr>
      <w:t xml:space="preserve">Číslo smlouvy prodávajícího: </w:t>
    </w:r>
    <w:r w:rsidRPr="00593C0A">
      <w:rPr>
        <w:b/>
        <w:sz w:val="18"/>
        <w:szCs w:val="20"/>
        <w:highlight w:val="yellow"/>
      </w:rPr>
      <w:t>doplní účastník</w:t>
    </w:r>
  </w:p>
  <w:p w14:paraId="5FFB9C69" w14:textId="77777777" w:rsidR="00B171DF" w:rsidRPr="002A4F5A" w:rsidRDefault="00B171D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6D6A1E"/>
    <w:multiLevelType w:val="hybridMultilevel"/>
    <w:tmpl w:val="005C28B4"/>
    <w:lvl w:ilvl="0" w:tplc="04050017">
      <w:start w:val="1"/>
      <w:numFmt w:val="lowerLetter"/>
      <w:lvlText w:val="%1)"/>
      <w:lvlJc w:val="left"/>
      <w:pPr>
        <w:ind w:left="720" w:hanging="360"/>
      </w:pPr>
      <w:rPr>
        <w:rFonts w:hint="default"/>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5"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AE6594"/>
    <w:multiLevelType w:val="multilevel"/>
    <w:tmpl w:val="516AA53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6"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875227"/>
    <w:multiLevelType w:val="multilevel"/>
    <w:tmpl w:val="358236E0"/>
    <w:lvl w:ilvl="0">
      <w:start w:val="2"/>
      <w:numFmt w:val="lowerLetter"/>
      <w:lvlText w:val="%1."/>
      <w:lvlJc w:val="left"/>
      <w:pPr>
        <w:tabs>
          <w:tab w:val="num" w:pos="720"/>
        </w:tabs>
        <w:ind w:left="720" w:hanging="360"/>
      </w:pPr>
    </w:lvl>
    <w:lvl w:ilvl="1">
      <w:start w:val="3"/>
      <w:numFmt w:val="lowerLetter"/>
      <w:lvlText w:val="%2)"/>
      <w:lvlJc w:val="left"/>
      <w:pPr>
        <w:ind w:left="1440" w:hanging="360"/>
      </w:pPr>
      <w:rPr>
        <w:rFonts w:hint="default"/>
        <w:color w:val="D13438"/>
        <w:sz w:val="20"/>
        <w:u w:val="single"/>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0620DE"/>
    <w:multiLevelType w:val="multilevel"/>
    <w:tmpl w:val="5440717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76533BC"/>
    <w:multiLevelType w:val="hybridMultilevel"/>
    <w:tmpl w:val="EBC80CAA"/>
    <w:lvl w:ilvl="0" w:tplc="0405000F">
      <w:start w:val="1"/>
      <w:numFmt w:val="decimal"/>
      <w:lvlText w:val="%1."/>
      <w:lvlJc w:val="left"/>
      <w:pPr>
        <w:ind w:left="1515" w:hanging="360"/>
      </w:pPr>
    </w:lvl>
    <w:lvl w:ilvl="1" w:tplc="04050019" w:tentative="1">
      <w:start w:val="1"/>
      <w:numFmt w:val="lowerLetter"/>
      <w:lvlText w:val="%2."/>
      <w:lvlJc w:val="left"/>
      <w:pPr>
        <w:ind w:left="2235" w:hanging="360"/>
      </w:pPr>
    </w:lvl>
    <w:lvl w:ilvl="2" w:tplc="0405001B" w:tentative="1">
      <w:start w:val="1"/>
      <w:numFmt w:val="lowerRoman"/>
      <w:lvlText w:val="%3."/>
      <w:lvlJc w:val="right"/>
      <w:pPr>
        <w:ind w:left="2955" w:hanging="180"/>
      </w:pPr>
    </w:lvl>
    <w:lvl w:ilvl="3" w:tplc="0405000F" w:tentative="1">
      <w:start w:val="1"/>
      <w:numFmt w:val="decimal"/>
      <w:lvlText w:val="%4."/>
      <w:lvlJc w:val="left"/>
      <w:pPr>
        <w:ind w:left="3675" w:hanging="360"/>
      </w:pPr>
    </w:lvl>
    <w:lvl w:ilvl="4" w:tplc="04050019" w:tentative="1">
      <w:start w:val="1"/>
      <w:numFmt w:val="lowerLetter"/>
      <w:lvlText w:val="%5."/>
      <w:lvlJc w:val="left"/>
      <w:pPr>
        <w:ind w:left="4395" w:hanging="360"/>
      </w:pPr>
    </w:lvl>
    <w:lvl w:ilvl="5" w:tplc="0405001B" w:tentative="1">
      <w:start w:val="1"/>
      <w:numFmt w:val="lowerRoman"/>
      <w:lvlText w:val="%6."/>
      <w:lvlJc w:val="right"/>
      <w:pPr>
        <w:ind w:left="5115" w:hanging="180"/>
      </w:pPr>
    </w:lvl>
    <w:lvl w:ilvl="6" w:tplc="0405000F" w:tentative="1">
      <w:start w:val="1"/>
      <w:numFmt w:val="decimal"/>
      <w:lvlText w:val="%7."/>
      <w:lvlJc w:val="left"/>
      <w:pPr>
        <w:ind w:left="5835" w:hanging="360"/>
      </w:pPr>
    </w:lvl>
    <w:lvl w:ilvl="7" w:tplc="04050019" w:tentative="1">
      <w:start w:val="1"/>
      <w:numFmt w:val="lowerLetter"/>
      <w:lvlText w:val="%8."/>
      <w:lvlJc w:val="left"/>
      <w:pPr>
        <w:ind w:left="6555" w:hanging="360"/>
      </w:pPr>
    </w:lvl>
    <w:lvl w:ilvl="8" w:tplc="0405001B" w:tentative="1">
      <w:start w:val="1"/>
      <w:numFmt w:val="lowerRoman"/>
      <w:lvlText w:val="%9."/>
      <w:lvlJc w:val="right"/>
      <w:pPr>
        <w:ind w:left="7275" w:hanging="180"/>
      </w:pPr>
    </w:lvl>
  </w:abstractNum>
  <w:abstractNum w:abstractNumId="27" w15:restartNumberingAfterBreak="0">
    <w:nsid w:val="4D6011CD"/>
    <w:multiLevelType w:val="multilevel"/>
    <w:tmpl w:val="4454BA4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2" w15:restartNumberingAfterBreak="0">
    <w:nsid w:val="5DEF6884"/>
    <w:multiLevelType w:val="multilevel"/>
    <w:tmpl w:val="A7ECA75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8A72BC"/>
    <w:multiLevelType w:val="multilevel"/>
    <w:tmpl w:val="D85CBA1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5F935E8C"/>
    <w:multiLevelType w:val="multilevel"/>
    <w:tmpl w:val="040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0DD46E5"/>
    <w:multiLevelType w:val="multilevel"/>
    <w:tmpl w:val="BE22D610"/>
    <w:lvl w:ilvl="0">
      <w:start w:val="1"/>
      <w:numFmt w:val="lowerLetter"/>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0"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8"/>
  </w:num>
  <w:num w:numId="3">
    <w:abstractNumId w:val="12"/>
  </w:num>
  <w:num w:numId="4">
    <w:abstractNumId w:val="38"/>
  </w:num>
  <w:num w:numId="5">
    <w:abstractNumId w:val="7"/>
  </w:num>
  <w:num w:numId="6">
    <w:abstractNumId w:val="30"/>
  </w:num>
  <w:num w:numId="7">
    <w:abstractNumId w:val="40"/>
  </w:num>
  <w:num w:numId="8">
    <w:abstractNumId w:val="28"/>
  </w:num>
  <w:num w:numId="9">
    <w:abstractNumId w:val="13"/>
  </w:num>
  <w:num w:numId="10">
    <w:abstractNumId w:val="10"/>
  </w:num>
  <w:num w:numId="11">
    <w:abstractNumId w:val="36"/>
  </w:num>
  <w:num w:numId="12">
    <w:abstractNumId w:val="8"/>
  </w:num>
  <w:num w:numId="13">
    <w:abstractNumId w:val="1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1"/>
  </w:num>
  <w:num w:numId="18">
    <w:abstractNumId w:val="20"/>
  </w:num>
  <w:num w:numId="19">
    <w:abstractNumId w:val="24"/>
  </w:num>
  <w:num w:numId="20">
    <w:abstractNumId w:val="29"/>
  </w:num>
  <w:num w:numId="21">
    <w:abstractNumId w:val="23"/>
  </w:num>
  <w:num w:numId="22">
    <w:abstractNumId w:val="41"/>
  </w:num>
  <w:num w:numId="23">
    <w:abstractNumId w:val="39"/>
  </w:num>
  <w:num w:numId="24">
    <w:abstractNumId w:val="19"/>
  </w:num>
  <w:num w:numId="25">
    <w:abstractNumId w:val="31"/>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num>
  <w:num w:numId="28">
    <w:abstractNumId w:val="42"/>
  </w:num>
  <w:num w:numId="29">
    <w:abstractNumId w:val="16"/>
  </w:num>
  <w:num w:numId="30">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5"/>
  </w:num>
  <w:num w:numId="35">
    <w:abstractNumId w:val="21"/>
  </w:num>
  <w:num w:numId="36">
    <w:abstractNumId w:val="27"/>
  </w:num>
  <w:num w:numId="37">
    <w:abstractNumId w:val="33"/>
  </w:num>
  <w:num w:numId="38">
    <w:abstractNumId w:val="14"/>
  </w:num>
  <w:num w:numId="39">
    <w:abstractNumId w:val="25"/>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4"/>
  </w:num>
  <w:num w:numId="45">
    <w:abstractNumId w:val="26"/>
  </w:num>
  <w:num w:numId="4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2BC0"/>
    <w:rsid w:val="000033BD"/>
    <w:rsid w:val="000033E9"/>
    <w:rsid w:val="00003520"/>
    <w:rsid w:val="000050FB"/>
    <w:rsid w:val="00006ED6"/>
    <w:rsid w:val="00007A05"/>
    <w:rsid w:val="00007F19"/>
    <w:rsid w:val="00010150"/>
    <w:rsid w:val="00011CB5"/>
    <w:rsid w:val="0001204E"/>
    <w:rsid w:val="0001254E"/>
    <w:rsid w:val="00012A5F"/>
    <w:rsid w:val="00012AE9"/>
    <w:rsid w:val="00013820"/>
    <w:rsid w:val="00013A32"/>
    <w:rsid w:val="00013CE7"/>
    <w:rsid w:val="00014744"/>
    <w:rsid w:val="00015039"/>
    <w:rsid w:val="000154A3"/>
    <w:rsid w:val="000157B4"/>
    <w:rsid w:val="0001736A"/>
    <w:rsid w:val="00017CF9"/>
    <w:rsid w:val="00020FFC"/>
    <w:rsid w:val="00021229"/>
    <w:rsid w:val="000219BF"/>
    <w:rsid w:val="00022CA4"/>
    <w:rsid w:val="000245CF"/>
    <w:rsid w:val="000258B8"/>
    <w:rsid w:val="00026FB6"/>
    <w:rsid w:val="0002707E"/>
    <w:rsid w:val="0002791F"/>
    <w:rsid w:val="00031A85"/>
    <w:rsid w:val="00032CA2"/>
    <w:rsid w:val="00033381"/>
    <w:rsid w:val="000352DD"/>
    <w:rsid w:val="0003673C"/>
    <w:rsid w:val="00036EB6"/>
    <w:rsid w:val="000370D6"/>
    <w:rsid w:val="00037BD6"/>
    <w:rsid w:val="00041BEA"/>
    <w:rsid w:val="00044DA2"/>
    <w:rsid w:val="000451B4"/>
    <w:rsid w:val="0004560A"/>
    <w:rsid w:val="00045DD9"/>
    <w:rsid w:val="00045F2F"/>
    <w:rsid w:val="00047B6D"/>
    <w:rsid w:val="00047FD3"/>
    <w:rsid w:val="00051466"/>
    <w:rsid w:val="0005177F"/>
    <w:rsid w:val="0005256D"/>
    <w:rsid w:val="000525F7"/>
    <w:rsid w:val="00052D0F"/>
    <w:rsid w:val="00052F61"/>
    <w:rsid w:val="00053101"/>
    <w:rsid w:val="000540D0"/>
    <w:rsid w:val="00057D88"/>
    <w:rsid w:val="00060308"/>
    <w:rsid w:val="00060B31"/>
    <w:rsid w:val="000612D7"/>
    <w:rsid w:val="00061BE8"/>
    <w:rsid w:val="00062E3C"/>
    <w:rsid w:val="00062ED8"/>
    <w:rsid w:val="00062FF8"/>
    <w:rsid w:val="0006377A"/>
    <w:rsid w:val="00063B24"/>
    <w:rsid w:val="000658EA"/>
    <w:rsid w:val="00066304"/>
    <w:rsid w:val="00066613"/>
    <w:rsid w:val="0007296D"/>
    <w:rsid w:val="0007351C"/>
    <w:rsid w:val="00073669"/>
    <w:rsid w:val="000748C1"/>
    <w:rsid w:val="00074B93"/>
    <w:rsid w:val="00075321"/>
    <w:rsid w:val="0007555F"/>
    <w:rsid w:val="0007652D"/>
    <w:rsid w:val="0007665F"/>
    <w:rsid w:val="00076E71"/>
    <w:rsid w:val="00080D92"/>
    <w:rsid w:val="000815C6"/>
    <w:rsid w:val="0008216B"/>
    <w:rsid w:val="00083032"/>
    <w:rsid w:val="000846B6"/>
    <w:rsid w:val="00085397"/>
    <w:rsid w:val="00085840"/>
    <w:rsid w:val="000860F6"/>
    <w:rsid w:val="000865A5"/>
    <w:rsid w:val="000900F6"/>
    <w:rsid w:val="000901F1"/>
    <w:rsid w:val="00091422"/>
    <w:rsid w:val="00091FD6"/>
    <w:rsid w:val="00092C4D"/>
    <w:rsid w:val="0009343B"/>
    <w:rsid w:val="00093D5A"/>
    <w:rsid w:val="000946FB"/>
    <w:rsid w:val="00094D24"/>
    <w:rsid w:val="00095700"/>
    <w:rsid w:val="00095815"/>
    <w:rsid w:val="000978C6"/>
    <w:rsid w:val="00097D9A"/>
    <w:rsid w:val="00097EE5"/>
    <w:rsid w:val="000A0E7E"/>
    <w:rsid w:val="000A0E80"/>
    <w:rsid w:val="000A1C69"/>
    <w:rsid w:val="000A1D01"/>
    <w:rsid w:val="000A21F1"/>
    <w:rsid w:val="000A2238"/>
    <w:rsid w:val="000A33D7"/>
    <w:rsid w:val="000A3845"/>
    <w:rsid w:val="000A3B67"/>
    <w:rsid w:val="000A3FC0"/>
    <w:rsid w:val="000A4E5A"/>
    <w:rsid w:val="000A7905"/>
    <w:rsid w:val="000B1381"/>
    <w:rsid w:val="000B141D"/>
    <w:rsid w:val="000B1C79"/>
    <w:rsid w:val="000B284C"/>
    <w:rsid w:val="000B299A"/>
    <w:rsid w:val="000B329A"/>
    <w:rsid w:val="000B3A06"/>
    <w:rsid w:val="000B3AD1"/>
    <w:rsid w:val="000B426C"/>
    <w:rsid w:val="000B4F41"/>
    <w:rsid w:val="000B52D1"/>
    <w:rsid w:val="000B54CC"/>
    <w:rsid w:val="000B6E01"/>
    <w:rsid w:val="000B7326"/>
    <w:rsid w:val="000B7F3E"/>
    <w:rsid w:val="000C1E34"/>
    <w:rsid w:val="000C2ABF"/>
    <w:rsid w:val="000C2F8C"/>
    <w:rsid w:val="000C3011"/>
    <w:rsid w:val="000C3753"/>
    <w:rsid w:val="000C3986"/>
    <w:rsid w:val="000C3B45"/>
    <w:rsid w:val="000C47FD"/>
    <w:rsid w:val="000C53C1"/>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833"/>
    <w:rsid w:val="000E2CB8"/>
    <w:rsid w:val="000E2E24"/>
    <w:rsid w:val="000E34E3"/>
    <w:rsid w:val="000E3C0F"/>
    <w:rsid w:val="000E5740"/>
    <w:rsid w:val="000E5A16"/>
    <w:rsid w:val="000E64D8"/>
    <w:rsid w:val="000E6C62"/>
    <w:rsid w:val="000E73ED"/>
    <w:rsid w:val="000E7B49"/>
    <w:rsid w:val="000F0357"/>
    <w:rsid w:val="000F1324"/>
    <w:rsid w:val="000F19DF"/>
    <w:rsid w:val="000F2300"/>
    <w:rsid w:val="000F29D8"/>
    <w:rsid w:val="000F3517"/>
    <w:rsid w:val="000F38BB"/>
    <w:rsid w:val="000F5430"/>
    <w:rsid w:val="000F7DC6"/>
    <w:rsid w:val="00100779"/>
    <w:rsid w:val="00101349"/>
    <w:rsid w:val="00101F4E"/>
    <w:rsid w:val="001024CA"/>
    <w:rsid w:val="001066BE"/>
    <w:rsid w:val="00106C77"/>
    <w:rsid w:val="001078C4"/>
    <w:rsid w:val="00111FC1"/>
    <w:rsid w:val="0011248D"/>
    <w:rsid w:val="001130ED"/>
    <w:rsid w:val="00113769"/>
    <w:rsid w:val="00114777"/>
    <w:rsid w:val="001178EE"/>
    <w:rsid w:val="0012045D"/>
    <w:rsid w:val="0012113D"/>
    <w:rsid w:val="001214D4"/>
    <w:rsid w:val="00122133"/>
    <w:rsid w:val="00122551"/>
    <w:rsid w:val="00122604"/>
    <w:rsid w:val="00123548"/>
    <w:rsid w:val="00123686"/>
    <w:rsid w:val="00124288"/>
    <w:rsid w:val="0012452C"/>
    <w:rsid w:val="0012489F"/>
    <w:rsid w:val="00125373"/>
    <w:rsid w:val="00131639"/>
    <w:rsid w:val="00131651"/>
    <w:rsid w:val="001317C1"/>
    <w:rsid w:val="00132C57"/>
    <w:rsid w:val="00133CC4"/>
    <w:rsid w:val="00134854"/>
    <w:rsid w:val="00134C52"/>
    <w:rsid w:val="00134D91"/>
    <w:rsid w:val="00135CD4"/>
    <w:rsid w:val="0013637F"/>
    <w:rsid w:val="00136AE7"/>
    <w:rsid w:val="00136E33"/>
    <w:rsid w:val="0014015D"/>
    <w:rsid w:val="0014045B"/>
    <w:rsid w:val="0014073B"/>
    <w:rsid w:val="001409D7"/>
    <w:rsid w:val="001419E1"/>
    <w:rsid w:val="001456BA"/>
    <w:rsid w:val="00145F4C"/>
    <w:rsid w:val="0015004D"/>
    <w:rsid w:val="00150530"/>
    <w:rsid w:val="00151248"/>
    <w:rsid w:val="00151672"/>
    <w:rsid w:val="00152470"/>
    <w:rsid w:val="001525D4"/>
    <w:rsid w:val="00153034"/>
    <w:rsid w:val="00153143"/>
    <w:rsid w:val="00153343"/>
    <w:rsid w:val="00153681"/>
    <w:rsid w:val="0015586C"/>
    <w:rsid w:val="00155B0A"/>
    <w:rsid w:val="00156022"/>
    <w:rsid w:val="00156305"/>
    <w:rsid w:val="00157493"/>
    <w:rsid w:val="001576ED"/>
    <w:rsid w:val="00157EB0"/>
    <w:rsid w:val="00161DD5"/>
    <w:rsid w:val="001621DC"/>
    <w:rsid w:val="00162280"/>
    <w:rsid w:val="00162CF8"/>
    <w:rsid w:val="00165F18"/>
    <w:rsid w:val="00166FB2"/>
    <w:rsid w:val="001670F5"/>
    <w:rsid w:val="00167F52"/>
    <w:rsid w:val="001706D8"/>
    <w:rsid w:val="001723C3"/>
    <w:rsid w:val="00173899"/>
    <w:rsid w:val="0017582B"/>
    <w:rsid w:val="00175917"/>
    <w:rsid w:val="00176BD4"/>
    <w:rsid w:val="00176F51"/>
    <w:rsid w:val="00177756"/>
    <w:rsid w:val="001809C8"/>
    <w:rsid w:val="00181314"/>
    <w:rsid w:val="00183BA0"/>
    <w:rsid w:val="001847A1"/>
    <w:rsid w:val="00185238"/>
    <w:rsid w:val="001853FC"/>
    <w:rsid w:val="00185BF5"/>
    <w:rsid w:val="00185FE9"/>
    <w:rsid w:val="001862B2"/>
    <w:rsid w:val="00186719"/>
    <w:rsid w:val="0018704A"/>
    <w:rsid w:val="001900E6"/>
    <w:rsid w:val="00190B12"/>
    <w:rsid w:val="00191D22"/>
    <w:rsid w:val="00192834"/>
    <w:rsid w:val="00192FAB"/>
    <w:rsid w:val="00193188"/>
    <w:rsid w:val="00193842"/>
    <w:rsid w:val="0019444F"/>
    <w:rsid w:val="00197196"/>
    <w:rsid w:val="00197942"/>
    <w:rsid w:val="00197DE0"/>
    <w:rsid w:val="001A0686"/>
    <w:rsid w:val="001A0DC9"/>
    <w:rsid w:val="001A0FAE"/>
    <w:rsid w:val="001A3241"/>
    <w:rsid w:val="001A3E8D"/>
    <w:rsid w:val="001A4496"/>
    <w:rsid w:val="001A48F5"/>
    <w:rsid w:val="001A5F60"/>
    <w:rsid w:val="001A60E4"/>
    <w:rsid w:val="001A63CD"/>
    <w:rsid w:val="001A6835"/>
    <w:rsid w:val="001A6839"/>
    <w:rsid w:val="001A6ABF"/>
    <w:rsid w:val="001A6BCD"/>
    <w:rsid w:val="001A7769"/>
    <w:rsid w:val="001B054E"/>
    <w:rsid w:val="001B3437"/>
    <w:rsid w:val="001B3562"/>
    <w:rsid w:val="001B409C"/>
    <w:rsid w:val="001B4347"/>
    <w:rsid w:val="001B47BB"/>
    <w:rsid w:val="001B746D"/>
    <w:rsid w:val="001B747B"/>
    <w:rsid w:val="001C06EC"/>
    <w:rsid w:val="001C0CC9"/>
    <w:rsid w:val="001C148A"/>
    <w:rsid w:val="001C1554"/>
    <w:rsid w:val="001C2540"/>
    <w:rsid w:val="001C3C10"/>
    <w:rsid w:val="001C40C1"/>
    <w:rsid w:val="001C43BC"/>
    <w:rsid w:val="001C587C"/>
    <w:rsid w:val="001C626A"/>
    <w:rsid w:val="001C637C"/>
    <w:rsid w:val="001C66E7"/>
    <w:rsid w:val="001C7181"/>
    <w:rsid w:val="001C741A"/>
    <w:rsid w:val="001D1490"/>
    <w:rsid w:val="001D155F"/>
    <w:rsid w:val="001D2514"/>
    <w:rsid w:val="001D27F7"/>
    <w:rsid w:val="001D43CB"/>
    <w:rsid w:val="001D5747"/>
    <w:rsid w:val="001D5C4E"/>
    <w:rsid w:val="001D7A29"/>
    <w:rsid w:val="001D7C70"/>
    <w:rsid w:val="001D7E31"/>
    <w:rsid w:val="001E0726"/>
    <w:rsid w:val="001E16EA"/>
    <w:rsid w:val="001E1DF5"/>
    <w:rsid w:val="001E1EA2"/>
    <w:rsid w:val="001E1F1B"/>
    <w:rsid w:val="001E259D"/>
    <w:rsid w:val="001E2A87"/>
    <w:rsid w:val="001E2E00"/>
    <w:rsid w:val="001E4CB3"/>
    <w:rsid w:val="001E53F6"/>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1F75B5"/>
    <w:rsid w:val="002000FF"/>
    <w:rsid w:val="00201AA9"/>
    <w:rsid w:val="002028BE"/>
    <w:rsid w:val="00202A4B"/>
    <w:rsid w:val="00203319"/>
    <w:rsid w:val="002038E9"/>
    <w:rsid w:val="00204D99"/>
    <w:rsid w:val="00205B48"/>
    <w:rsid w:val="00205C39"/>
    <w:rsid w:val="00206953"/>
    <w:rsid w:val="00206D38"/>
    <w:rsid w:val="00207041"/>
    <w:rsid w:val="00207339"/>
    <w:rsid w:val="002075D4"/>
    <w:rsid w:val="00207930"/>
    <w:rsid w:val="002104AE"/>
    <w:rsid w:val="00210695"/>
    <w:rsid w:val="00210AC5"/>
    <w:rsid w:val="0021118B"/>
    <w:rsid w:val="00211DF9"/>
    <w:rsid w:val="00213778"/>
    <w:rsid w:val="002138A5"/>
    <w:rsid w:val="00213E18"/>
    <w:rsid w:val="00214D24"/>
    <w:rsid w:val="002152C4"/>
    <w:rsid w:val="00215A10"/>
    <w:rsid w:val="00215E22"/>
    <w:rsid w:val="00216068"/>
    <w:rsid w:val="00216363"/>
    <w:rsid w:val="00216D12"/>
    <w:rsid w:val="00217796"/>
    <w:rsid w:val="00217807"/>
    <w:rsid w:val="00217869"/>
    <w:rsid w:val="0021799C"/>
    <w:rsid w:val="00217DB5"/>
    <w:rsid w:val="0022009A"/>
    <w:rsid w:val="00220F13"/>
    <w:rsid w:val="00222437"/>
    <w:rsid w:val="00222C44"/>
    <w:rsid w:val="00224556"/>
    <w:rsid w:val="00224766"/>
    <w:rsid w:val="002268C0"/>
    <w:rsid w:val="00230384"/>
    <w:rsid w:val="00230F37"/>
    <w:rsid w:val="00231730"/>
    <w:rsid w:val="00233B3A"/>
    <w:rsid w:val="00234354"/>
    <w:rsid w:val="00235175"/>
    <w:rsid w:val="00236F87"/>
    <w:rsid w:val="002372BF"/>
    <w:rsid w:val="00237613"/>
    <w:rsid w:val="00237B33"/>
    <w:rsid w:val="00237B5C"/>
    <w:rsid w:val="0024068D"/>
    <w:rsid w:val="00241E2C"/>
    <w:rsid w:val="00242298"/>
    <w:rsid w:val="00243405"/>
    <w:rsid w:val="00244026"/>
    <w:rsid w:val="002444A9"/>
    <w:rsid w:val="002449D0"/>
    <w:rsid w:val="00244F16"/>
    <w:rsid w:val="00245066"/>
    <w:rsid w:val="002451C4"/>
    <w:rsid w:val="00245A88"/>
    <w:rsid w:val="002460B7"/>
    <w:rsid w:val="002462CE"/>
    <w:rsid w:val="00246BF5"/>
    <w:rsid w:val="00246C56"/>
    <w:rsid w:val="00246EC4"/>
    <w:rsid w:val="002478F8"/>
    <w:rsid w:val="00247F9B"/>
    <w:rsid w:val="00251021"/>
    <w:rsid w:val="0025194C"/>
    <w:rsid w:val="00251ABF"/>
    <w:rsid w:val="00252753"/>
    <w:rsid w:val="00253395"/>
    <w:rsid w:val="0025368A"/>
    <w:rsid w:val="002544E6"/>
    <w:rsid w:val="002554B0"/>
    <w:rsid w:val="00255789"/>
    <w:rsid w:val="00255A86"/>
    <w:rsid w:val="00261866"/>
    <w:rsid w:val="00262813"/>
    <w:rsid w:val="00264400"/>
    <w:rsid w:val="00265A9C"/>
    <w:rsid w:val="00266C2E"/>
    <w:rsid w:val="002671F5"/>
    <w:rsid w:val="002676D4"/>
    <w:rsid w:val="00267EDE"/>
    <w:rsid w:val="0027062F"/>
    <w:rsid w:val="00270C44"/>
    <w:rsid w:val="002745C3"/>
    <w:rsid w:val="00274EE1"/>
    <w:rsid w:val="002751AA"/>
    <w:rsid w:val="002754A3"/>
    <w:rsid w:val="002755D2"/>
    <w:rsid w:val="00276182"/>
    <w:rsid w:val="0027675A"/>
    <w:rsid w:val="00277BF3"/>
    <w:rsid w:val="0028119D"/>
    <w:rsid w:val="0028129F"/>
    <w:rsid w:val="00281602"/>
    <w:rsid w:val="00282FA4"/>
    <w:rsid w:val="0028387A"/>
    <w:rsid w:val="00284D52"/>
    <w:rsid w:val="002856D5"/>
    <w:rsid w:val="0028711F"/>
    <w:rsid w:val="00287BB7"/>
    <w:rsid w:val="00287DD8"/>
    <w:rsid w:val="00290F73"/>
    <w:rsid w:val="00292162"/>
    <w:rsid w:val="00292FF9"/>
    <w:rsid w:val="0029302F"/>
    <w:rsid w:val="002932F0"/>
    <w:rsid w:val="0029353E"/>
    <w:rsid w:val="00294CF2"/>
    <w:rsid w:val="00295891"/>
    <w:rsid w:val="00295A68"/>
    <w:rsid w:val="00296A43"/>
    <w:rsid w:val="00296D71"/>
    <w:rsid w:val="00296F6C"/>
    <w:rsid w:val="00297B10"/>
    <w:rsid w:val="002A11FB"/>
    <w:rsid w:val="002A1BFB"/>
    <w:rsid w:val="002A3257"/>
    <w:rsid w:val="002A3AFA"/>
    <w:rsid w:val="002A3D96"/>
    <w:rsid w:val="002A4F5A"/>
    <w:rsid w:val="002A4F9C"/>
    <w:rsid w:val="002A5A03"/>
    <w:rsid w:val="002A66FF"/>
    <w:rsid w:val="002A6EDC"/>
    <w:rsid w:val="002A7304"/>
    <w:rsid w:val="002A7A1A"/>
    <w:rsid w:val="002A7B6D"/>
    <w:rsid w:val="002A7D58"/>
    <w:rsid w:val="002B0475"/>
    <w:rsid w:val="002B09E0"/>
    <w:rsid w:val="002B1125"/>
    <w:rsid w:val="002B1687"/>
    <w:rsid w:val="002B42D0"/>
    <w:rsid w:val="002B498A"/>
    <w:rsid w:val="002B4CED"/>
    <w:rsid w:val="002B51D2"/>
    <w:rsid w:val="002B54F8"/>
    <w:rsid w:val="002B5A32"/>
    <w:rsid w:val="002B6139"/>
    <w:rsid w:val="002B6C09"/>
    <w:rsid w:val="002B6CF6"/>
    <w:rsid w:val="002B7AAF"/>
    <w:rsid w:val="002B7FAE"/>
    <w:rsid w:val="002C131C"/>
    <w:rsid w:val="002C26BD"/>
    <w:rsid w:val="002C3261"/>
    <w:rsid w:val="002C3387"/>
    <w:rsid w:val="002C6D75"/>
    <w:rsid w:val="002C7BC1"/>
    <w:rsid w:val="002D160B"/>
    <w:rsid w:val="002D2EBE"/>
    <w:rsid w:val="002D37DD"/>
    <w:rsid w:val="002D39B7"/>
    <w:rsid w:val="002D3D78"/>
    <w:rsid w:val="002D3EEF"/>
    <w:rsid w:val="002D52D2"/>
    <w:rsid w:val="002D5EDB"/>
    <w:rsid w:val="002D5EF0"/>
    <w:rsid w:val="002D6B04"/>
    <w:rsid w:val="002D7623"/>
    <w:rsid w:val="002E0668"/>
    <w:rsid w:val="002E07F0"/>
    <w:rsid w:val="002E0802"/>
    <w:rsid w:val="002E0B27"/>
    <w:rsid w:val="002E0E3C"/>
    <w:rsid w:val="002E1803"/>
    <w:rsid w:val="002E1848"/>
    <w:rsid w:val="002E1CF6"/>
    <w:rsid w:val="002E48BB"/>
    <w:rsid w:val="002E4E0B"/>
    <w:rsid w:val="002E5B6C"/>
    <w:rsid w:val="002E6533"/>
    <w:rsid w:val="002E69A0"/>
    <w:rsid w:val="002E74F2"/>
    <w:rsid w:val="002F137B"/>
    <w:rsid w:val="002F1456"/>
    <w:rsid w:val="002F1D41"/>
    <w:rsid w:val="002F2BBB"/>
    <w:rsid w:val="002F31B5"/>
    <w:rsid w:val="002F44CA"/>
    <w:rsid w:val="002F689E"/>
    <w:rsid w:val="002F6BCD"/>
    <w:rsid w:val="002F6F17"/>
    <w:rsid w:val="002F6F76"/>
    <w:rsid w:val="002F727F"/>
    <w:rsid w:val="002F7C90"/>
    <w:rsid w:val="00300102"/>
    <w:rsid w:val="003002C9"/>
    <w:rsid w:val="00301CB9"/>
    <w:rsid w:val="00302238"/>
    <w:rsid w:val="00302CC2"/>
    <w:rsid w:val="00303DA5"/>
    <w:rsid w:val="00303E51"/>
    <w:rsid w:val="00305F3E"/>
    <w:rsid w:val="00306F26"/>
    <w:rsid w:val="0030721A"/>
    <w:rsid w:val="00310098"/>
    <w:rsid w:val="003115E3"/>
    <w:rsid w:val="003127FE"/>
    <w:rsid w:val="0031322A"/>
    <w:rsid w:val="003141C6"/>
    <w:rsid w:val="00314D31"/>
    <w:rsid w:val="0031506B"/>
    <w:rsid w:val="003155A9"/>
    <w:rsid w:val="00315DC2"/>
    <w:rsid w:val="0031676D"/>
    <w:rsid w:val="003168F8"/>
    <w:rsid w:val="00316DA4"/>
    <w:rsid w:val="003174A8"/>
    <w:rsid w:val="00320AA0"/>
    <w:rsid w:val="0032127F"/>
    <w:rsid w:val="00321707"/>
    <w:rsid w:val="00321EBD"/>
    <w:rsid w:val="00322F7C"/>
    <w:rsid w:val="003237C6"/>
    <w:rsid w:val="00323F90"/>
    <w:rsid w:val="00324E85"/>
    <w:rsid w:val="003268D3"/>
    <w:rsid w:val="00326EF6"/>
    <w:rsid w:val="003273D4"/>
    <w:rsid w:val="00327476"/>
    <w:rsid w:val="003275A2"/>
    <w:rsid w:val="00327D7B"/>
    <w:rsid w:val="00331168"/>
    <w:rsid w:val="00332384"/>
    <w:rsid w:val="00336332"/>
    <w:rsid w:val="00337614"/>
    <w:rsid w:val="00337662"/>
    <w:rsid w:val="00340F45"/>
    <w:rsid w:val="00341409"/>
    <w:rsid w:val="003415D4"/>
    <w:rsid w:val="003439E8"/>
    <w:rsid w:val="00344558"/>
    <w:rsid w:val="00344ABB"/>
    <w:rsid w:val="00346028"/>
    <w:rsid w:val="00346563"/>
    <w:rsid w:val="00346855"/>
    <w:rsid w:val="00350A29"/>
    <w:rsid w:val="00351845"/>
    <w:rsid w:val="00351C0C"/>
    <w:rsid w:val="00351F44"/>
    <w:rsid w:val="00352505"/>
    <w:rsid w:val="00353D5D"/>
    <w:rsid w:val="00354FA2"/>
    <w:rsid w:val="00355F3A"/>
    <w:rsid w:val="00360488"/>
    <w:rsid w:val="00360969"/>
    <w:rsid w:val="00361811"/>
    <w:rsid w:val="003633E5"/>
    <w:rsid w:val="00363BD0"/>
    <w:rsid w:val="00363D72"/>
    <w:rsid w:val="00364D3A"/>
    <w:rsid w:val="0036621D"/>
    <w:rsid w:val="00366615"/>
    <w:rsid w:val="0036689E"/>
    <w:rsid w:val="003677B2"/>
    <w:rsid w:val="0036794D"/>
    <w:rsid w:val="00370074"/>
    <w:rsid w:val="00370105"/>
    <w:rsid w:val="00370693"/>
    <w:rsid w:val="00370C02"/>
    <w:rsid w:val="00370E3F"/>
    <w:rsid w:val="00371107"/>
    <w:rsid w:val="00371A5B"/>
    <w:rsid w:val="00372232"/>
    <w:rsid w:val="00372B98"/>
    <w:rsid w:val="0037445F"/>
    <w:rsid w:val="003748B8"/>
    <w:rsid w:val="00376A45"/>
    <w:rsid w:val="00377DC4"/>
    <w:rsid w:val="00380B03"/>
    <w:rsid w:val="00380D16"/>
    <w:rsid w:val="00381AD5"/>
    <w:rsid w:val="00382471"/>
    <w:rsid w:val="00382965"/>
    <w:rsid w:val="0038303F"/>
    <w:rsid w:val="00384E7B"/>
    <w:rsid w:val="00384F09"/>
    <w:rsid w:val="0038543A"/>
    <w:rsid w:val="00387296"/>
    <w:rsid w:val="003916D7"/>
    <w:rsid w:val="0039192A"/>
    <w:rsid w:val="003929C6"/>
    <w:rsid w:val="00392DFA"/>
    <w:rsid w:val="003930D4"/>
    <w:rsid w:val="00393860"/>
    <w:rsid w:val="00394829"/>
    <w:rsid w:val="0039490E"/>
    <w:rsid w:val="0039557D"/>
    <w:rsid w:val="0039593A"/>
    <w:rsid w:val="00396077"/>
    <w:rsid w:val="0039656E"/>
    <w:rsid w:val="0039676D"/>
    <w:rsid w:val="00396C3B"/>
    <w:rsid w:val="0039715F"/>
    <w:rsid w:val="00397BAE"/>
    <w:rsid w:val="003A035C"/>
    <w:rsid w:val="003A123E"/>
    <w:rsid w:val="003A1324"/>
    <w:rsid w:val="003A189A"/>
    <w:rsid w:val="003A1A62"/>
    <w:rsid w:val="003A1C7D"/>
    <w:rsid w:val="003A2831"/>
    <w:rsid w:val="003A306B"/>
    <w:rsid w:val="003A32B5"/>
    <w:rsid w:val="003A3419"/>
    <w:rsid w:val="003A3B53"/>
    <w:rsid w:val="003A450D"/>
    <w:rsid w:val="003A47CE"/>
    <w:rsid w:val="003A526B"/>
    <w:rsid w:val="003A55D1"/>
    <w:rsid w:val="003A585D"/>
    <w:rsid w:val="003A593B"/>
    <w:rsid w:val="003A5A26"/>
    <w:rsid w:val="003A5CCB"/>
    <w:rsid w:val="003A62AF"/>
    <w:rsid w:val="003A7045"/>
    <w:rsid w:val="003A72D3"/>
    <w:rsid w:val="003A73A2"/>
    <w:rsid w:val="003A7717"/>
    <w:rsid w:val="003B01D0"/>
    <w:rsid w:val="003B058B"/>
    <w:rsid w:val="003B1331"/>
    <w:rsid w:val="003B17A4"/>
    <w:rsid w:val="003B1E60"/>
    <w:rsid w:val="003B2E10"/>
    <w:rsid w:val="003B3158"/>
    <w:rsid w:val="003B33D4"/>
    <w:rsid w:val="003B3EA4"/>
    <w:rsid w:val="003B5252"/>
    <w:rsid w:val="003B627B"/>
    <w:rsid w:val="003B66FC"/>
    <w:rsid w:val="003B79F3"/>
    <w:rsid w:val="003B7BFD"/>
    <w:rsid w:val="003B7E26"/>
    <w:rsid w:val="003C051F"/>
    <w:rsid w:val="003C0636"/>
    <w:rsid w:val="003C0797"/>
    <w:rsid w:val="003C0A28"/>
    <w:rsid w:val="003C1171"/>
    <w:rsid w:val="003C223A"/>
    <w:rsid w:val="003C607A"/>
    <w:rsid w:val="003C65DB"/>
    <w:rsid w:val="003C66D6"/>
    <w:rsid w:val="003C695F"/>
    <w:rsid w:val="003C6F34"/>
    <w:rsid w:val="003D106C"/>
    <w:rsid w:val="003D22F2"/>
    <w:rsid w:val="003D24B7"/>
    <w:rsid w:val="003D37DC"/>
    <w:rsid w:val="003D37F2"/>
    <w:rsid w:val="003D3F78"/>
    <w:rsid w:val="003D4757"/>
    <w:rsid w:val="003E16C9"/>
    <w:rsid w:val="003E181F"/>
    <w:rsid w:val="003E2489"/>
    <w:rsid w:val="003E3011"/>
    <w:rsid w:val="003E347E"/>
    <w:rsid w:val="003E3586"/>
    <w:rsid w:val="003E380C"/>
    <w:rsid w:val="003E3C5F"/>
    <w:rsid w:val="003E62DA"/>
    <w:rsid w:val="003F0C2C"/>
    <w:rsid w:val="003F13F8"/>
    <w:rsid w:val="003F1699"/>
    <w:rsid w:val="003F1B53"/>
    <w:rsid w:val="003F1BFC"/>
    <w:rsid w:val="003F1D0C"/>
    <w:rsid w:val="003F1F57"/>
    <w:rsid w:val="003F2F21"/>
    <w:rsid w:val="003F3463"/>
    <w:rsid w:val="003F3830"/>
    <w:rsid w:val="003F3D17"/>
    <w:rsid w:val="003F5715"/>
    <w:rsid w:val="003F72A0"/>
    <w:rsid w:val="003F734D"/>
    <w:rsid w:val="003F76BB"/>
    <w:rsid w:val="003F7C09"/>
    <w:rsid w:val="003F7CFC"/>
    <w:rsid w:val="00402C11"/>
    <w:rsid w:val="00402EF4"/>
    <w:rsid w:val="004032D0"/>
    <w:rsid w:val="00403DE4"/>
    <w:rsid w:val="00404033"/>
    <w:rsid w:val="00404096"/>
    <w:rsid w:val="004043E2"/>
    <w:rsid w:val="00404BC7"/>
    <w:rsid w:val="004051E7"/>
    <w:rsid w:val="004065CE"/>
    <w:rsid w:val="0040747D"/>
    <w:rsid w:val="004079EE"/>
    <w:rsid w:val="00407ACD"/>
    <w:rsid w:val="00407BE4"/>
    <w:rsid w:val="00407DD3"/>
    <w:rsid w:val="00410C28"/>
    <w:rsid w:val="004112FC"/>
    <w:rsid w:val="00412AEF"/>
    <w:rsid w:val="004136F4"/>
    <w:rsid w:val="00413834"/>
    <w:rsid w:val="004139BE"/>
    <w:rsid w:val="00414218"/>
    <w:rsid w:val="00414EF5"/>
    <w:rsid w:val="00415298"/>
    <w:rsid w:val="00417627"/>
    <w:rsid w:val="00421170"/>
    <w:rsid w:val="00421868"/>
    <w:rsid w:val="00421E64"/>
    <w:rsid w:val="00422C5B"/>
    <w:rsid w:val="00422F60"/>
    <w:rsid w:val="0042425D"/>
    <w:rsid w:val="00424E61"/>
    <w:rsid w:val="004256DC"/>
    <w:rsid w:val="00427D22"/>
    <w:rsid w:val="004303D4"/>
    <w:rsid w:val="00430767"/>
    <w:rsid w:val="00430E1B"/>
    <w:rsid w:val="00431768"/>
    <w:rsid w:val="004319FE"/>
    <w:rsid w:val="00432441"/>
    <w:rsid w:val="00432DC3"/>
    <w:rsid w:val="00433745"/>
    <w:rsid w:val="00435AC4"/>
    <w:rsid w:val="00435E01"/>
    <w:rsid w:val="00435E82"/>
    <w:rsid w:val="00435EB7"/>
    <w:rsid w:val="004361C0"/>
    <w:rsid w:val="00436D58"/>
    <w:rsid w:val="00437821"/>
    <w:rsid w:val="00437FA1"/>
    <w:rsid w:val="00440A36"/>
    <w:rsid w:val="00440E6A"/>
    <w:rsid w:val="00441DE3"/>
    <w:rsid w:val="00442659"/>
    <w:rsid w:val="0044268F"/>
    <w:rsid w:val="00442A58"/>
    <w:rsid w:val="00442ED6"/>
    <w:rsid w:val="004435D9"/>
    <w:rsid w:val="004442A7"/>
    <w:rsid w:val="004445A5"/>
    <w:rsid w:val="0044544A"/>
    <w:rsid w:val="00445F37"/>
    <w:rsid w:val="00446273"/>
    <w:rsid w:val="00447603"/>
    <w:rsid w:val="004479FF"/>
    <w:rsid w:val="004503BE"/>
    <w:rsid w:val="0045154B"/>
    <w:rsid w:val="0045415D"/>
    <w:rsid w:val="00454475"/>
    <w:rsid w:val="004555BE"/>
    <w:rsid w:val="0045575B"/>
    <w:rsid w:val="00455C90"/>
    <w:rsid w:val="00457604"/>
    <w:rsid w:val="00457AA9"/>
    <w:rsid w:val="0046072F"/>
    <w:rsid w:val="00460D34"/>
    <w:rsid w:val="004616A6"/>
    <w:rsid w:val="00461EDB"/>
    <w:rsid w:val="00463398"/>
    <w:rsid w:val="0046409A"/>
    <w:rsid w:val="0046432D"/>
    <w:rsid w:val="0046489E"/>
    <w:rsid w:val="004653EF"/>
    <w:rsid w:val="00467CBE"/>
    <w:rsid w:val="004701BE"/>
    <w:rsid w:val="00472269"/>
    <w:rsid w:val="00472372"/>
    <w:rsid w:val="00475DFF"/>
    <w:rsid w:val="00476767"/>
    <w:rsid w:val="0047717C"/>
    <w:rsid w:val="0048294F"/>
    <w:rsid w:val="004829F0"/>
    <w:rsid w:val="00483032"/>
    <w:rsid w:val="00483BE1"/>
    <w:rsid w:val="00484B17"/>
    <w:rsid w:val="0048544A"/>
    <w:rsid w:val="004871D7"/>
    <w:rsid w:val="004871F2"/>
    <w:rsid w:val="00487BFB"/>
    <w:rsid w:val="0049281E"/>
    <w:rsid w:val="0049288D"/>
    <w:rsid w:val="00493387"/>
    <w:rsid w:val="00494F01"/>
    <w:rsid w:val="004953D9"/>
    <w:rsid w:val="00496A43"/>
    <w:rsid w:val="0049755D"/>
    <w:rsid w:val="004A066A"/>
    <w:rsid w:val="004A0751"/>
    <w:rsid w:val="004A1102"/>
    <w:rsid w:val="004A1183"/>
    <w:rsid w:val="004A25A0"/>
    <w:rsid w:val="004A2CD2"/>
    <w:rsid w:val="004A2ED0"/>
    <w:rsid w:val="004A418E"/>
    <w:rsid w:val="004A44CB"/>
    <w:rsid w:val="004A483F"/>
    <w:rsid w:val="004A4996"/>
    <w:rsid w:val="004A67A0"/>
    <w:rsid w:val="004A71A6"/>
    <w:rsid w:val="004A74D7"/>
    <w:rsid w:val="004A760B"/>
    <w:rsid w:val="004A7EBC"/>
    <w:rsid w:val="004B08EE"/>
    <w:rsid w:val="004B21A9"/>
    <w:rsid w:val="004B24A9"/>
    <w:rsid w:val="004B2D02"/>
    <w:rsid w:val="004B3739"/>
    <w:rsid w:val="004B3D45"/>
    <w:rsid w:val="004B4B40"/>
    <w:rsid w:val="004B4FED"/>
    <w:rsid w:val="004B5DD0"/>
    <w:rsid w:val="004B6314"/>
    <w:rsid w:val="004B6E11"/>
    <w:rsid w:val="004B77A0"/>
    <w:rsid w:val="004C21CA"/>
    <w:rsid w:val="004C2FAE"/>
    <w:rsid w:val="004C3496"/>
    <w:rsid w:val="004C35A1"/>
    <w:rsid w:val="004C3B5F"/>
    <w:rsid w:val="004C3EBD"/>
    <w:rsid w:val="004D035A"/>
    <w:rsid w:val="004D112B"/>
    <w:rsid w:val="004D1309"/>
    <w:rsid w:val="004D142C"/>
    <w:rsid w:val="004D1826"/>
    <w:rsid w:val="004D206C"/>
    <w:rsid w:val="004D3038"/>
    <w:rsid w:val="004D3441"/>
    <w:rsid w:val="004D3A4C"/>
    <w:rsid w:val="004D3D6F"/>
    <w:rsid w:val="004D3DFF"/>
    <w:rsid w:val="004D539D"/>
    <w:rsid w:val="004D5865"/>
    <w:rsid w:val="004D5DC1"/>
    <w:rsid w:val="004D6F9F"/>
    <w:rsid w:val="004D7521"/>
    <w:rsid w:val="004D7BB9"/>
    <w:rsid w:val="004E00BC"/>
    <w:rsid w:val="004E1083"/>
    <w:rsid w:val="004E220F"/>
    <w:rsid w:val="004E3B99"/>
    <w:rsid w:val="004E3DB5"/>
    <w:rsid w:val="004E4414"/>
    <w:rsid w:val="004E5189"/>
    <w:rsid w:val="004E746E"/>
    <w:rsid w:val="004E7B58"/>
    <w:rsid w:val="004F0E13"/>
    <w:rsid w:val="004F1D95"/>
    <w:rsid w:val="004F26CB"/>
    <w:rsid w:val="004F2FB5"/>
    <w:rsid w:val="004F4205"/>
    <w:rsid w:val="004F4E77"/>
    <w:rsid w:val="004F6A0D"/>
    <w:rsid w:val="004F71A6"/>
    <w:rsid w:val="00500DD9"/>
    <w:rsid w:val="00500ECE"/>
    <w:rsid w:val="005010CE"/>
    <w:rsid w:val="0050112A"/>
    <w:rsid w:val="005011D8"/>
    <w:rsid w:val="005016ED"/>
    <w:rsid w:val="00501A50"/>
    <w:rsid w:val="005041D1"/>
    <w:rsid w:val="005047E8"/>
    <w:rsid w:val="0050490D"/>
    <w:rsid w:val="00504E79"/>
    <w:rsid w:val="00504FBF"/>
    <w:rsid w:val="00507264"/>
    <w:rsid w:val="005072A9"/>
    <w:rsid w:val="0050775F"/>
    <w:rsid w:val="005106D0"/>
    <w:rsid w:val="0051197C"/>
    <w:rsid w:val="00512C38"/>
    <w:rsid w:val="00513092"/>
    <w:rsid w:val="00513E92"/>
    <w:rsid w:val="005141D3"/>
    <w:rsid w:val="005145DB"/>
    <w:rsid w:val="00514772"/>
    <w:rsid w:val="00514EC7"/>
    <w:rsid w:val="00515565"/>
    <w:rsid w:val="00515AF2"/>
    <w:rsid w:val="00516B0A"/>
    <w:rsid w:val="00516D57"/>
    <w:rsid w:val="00517443"/>
    <w:rsid w:val="00517BDE"/>
    <w:rsid w:val="00517D6B"/>
    <w:rsid w:val="00520EAE"/>
    <w:rsid w:val="00521652"/>
    <w:rsid w:val="00521B7A"/>
    <w:rsid w:val="00523898"/>
    <w:rsid w:val="00524098"/>
    <w:rsid w:val="005246BC"/>
    <w:rsid w:val="0052513B"/>
    <w:rsid w:val="00525A1E"/>
    <w:rsid w:val="00526764"/>
    <w:rsid w:val="00527440"/>
    <w:rsid w:val="00527C20"/>
    <w:rsid w:val="00527E2C"/>
    <w:rsid w:val="00531D2C"/>
    <w:rsid w:val="00531F17"/>
    <w:rsid w:val="00532667"/>
    <w:rsid w:val="005327D5"/>
    <w:rsid w:val="0053287C"/>
    <w:rsid w:val="00532D1F"/>
    <w:rsid w:val="00533CE7"/>
    <w:rsid w:val="005350AD"/>
    <w:rsid w:val="00536085"/>
    <w:rsid w:val="005360A9"/>
    <w:rsid w:val="005375F3"/>
    <w:rsid w:val="00537867"/>
    <w:rsid w:val="00537948"/>
    <w:rsid w:val="00537DF5"/>
    <w:rsid w:val="00540225"/>
    <w:rsid w:val="0054028F"/>
    <w:rsid w:val="0054029B"/>
    <w:rsid w:val="00540ECC"/>
    <w:rsid w:val="00542A59"/>
    <w:rsid w:val="005438BC"/>
    <w:rsid w:val="00543E34"/>
    <w:rsid w:val="005455B5"/>
    <w:rsid w:val="00547693"/>
    <w:rsid w:val="00547EE2"/>
    <w:rsid w:val="00550D3D"/>
    <w:rsid w:val="0055105E"/>
    <w:rsid w:val="0055160A"/>
    <w:rsid w:val="005519AB"/>
    <w:rsid w:val="00552764"/>
    <w:rsid w:val="0055416A"/>
    <w:rsid w:val="00555662"/>
    <w:rsid w:val="005564A2"/>
    <w:rsid w:val="005566D6"/>
    <w:rsid w:val="00557729"/>
    <w:rsid w:val="00557B57"/>
    <w:rsid w:val="00557E88"/>
    <w:rsid w:val="0056098E"/>
    <w:rsid w:val="005611EF"/>
    <w:rsid w:val="005619CD"/>
    <w:rsid w:val="00561D35"/>
    <w:rsid w:val="00561E3D"/>
    <w:rsid w:val="0056307E"/>
    <w:rsid w:val="00563D15"/>
    <w:rsid w:val="005646B3"/>
    <w:rsid w:val="00565208"/>
    <w:rsid w:val="00565649"/>
    <w:rsid w:val="005678CE"/>
    <w:rsid w:val="00567A48"/>
    <w:rsid w:val="0057015F"/>
    <w:rsid w:val="0057026A"/>
    <w:rsid w:val="00571112"/>
    <w:rsid w:val="005712C3"/>
    <w:rsid w:val="00571801"/>
    <w:rsid w:val="00571B52"/>
    <w:rsid w:val="00572F13"/>
    <w:rsid w:val="00573696"/>
    <w:rsid w:val="00574838"/>
    <w:rsid w:val="005751FC"/>
    <w:rsid w:val="0057665C"/>
    <w:rsid w:val="005768CD"/>
    <w:rsid w:val="00576D64"/>
    <w:rsid w:val="005801D2"/>
    <w:rsid w:val="00580224"/>
    <w:rsid w:val="00580BEC"/>
    <w:rsid w:val="00580C62"/>
    <w:rsid w:val="005834DE"/>
    <w:rsid w:val="0058403F"/>
    <w:rsid w:val="005849A4"/>
    <w:rsid w:val="00584AE6"/>
    <w:rsid w:val="00585E7C"/>
    <w:rsid w:val="00585F0D"/>
    <w:rsid w:val="005861A9"/>
    <w:rsid w:val="00586415"/>
    <w:rsid w:val="00586EA1"/>
    <w:rsid w:val="0059099A"/>
    <w:rsid w:val="005929B9"/>
    <w:rsid w:val="00592ABC"/>
    <w:rsid w:val="00592DF1"/>
    <w:rsid w:val="00593A97"/>
    <w:rsid w:val="00593C0A"/>
    <w:rsid w:val="005957AD"/>
    <w:rsid w:val="00595934"/>
    <w:rsid w:val="00596E02"/>
    <w:rsid w:val="00596FE1"/>
    <w:rsid w:val="005A0849"/>
    <w:rsid w:val="005A0947"/>
    <w:rsid w:val="005A15C5"/>
    <w:rsid w:val="005A25A0"/>
    <w:rsid w:val="005A35DE"/>
    <w:rsid w:val="005A382A"/>
    <w:rsid w:val="005A53D0"/>
    <w:rsid w:val="005A7713"/>
    <w:rsid w:val="005B1F96"/>
    <w:rsid w:val="005B2A12"/>
    <w:rsid w:val="005B2B4D"/>
    <w:rsid w:val="005B2BAC"/>
    <w:rsid w:val="005B2D0D"/>
    <w:rsid w:val="005B2D98"/>
    <w:rsid w:val="005B3754"/>
    <w:rsid w:val="005B3F19"/>
    <w:rsid w:val="005B5793"/>
    <w:rsid w:val="005B7D8E"/>
    <w:rsid w:val="005C0435"/>
    <w:rsid w:val="005C2711"/>
    <w:rsid w:val="005C3617"/>
    <w:rsid w:val="005C4024"/>
    <w:rsid w:val="005C48C8"/>
    <w:rsid w:val="005C5EC0"/>
    <w:rsid w:val="005C6631"/>
    <w:rsid w:val="005C7E0E"/>
    <w:rsid w:val="005D00A0"/>
    <w:rsid w:val="005D0CA2"/>
    <w:rsid w:val="005D1127"/>
    <w:rsid w:val="005D36AE"/>
    <w:rsid w:val="005D4967"/>
    <w:rsid w:val="005D4997"/>
    <w:rsid w:val="005D5FE8"/>
    <w:rsid w:val="005D61B4"/>
    <w:rsid w:val="005D7381"/>
    <w:rsid w:val="005D75F9"/>
    <w:rsid w:val="005E0851"/>
    <w:rsid w:val="005E176F"/>
    <w:rsid w:val="005E287F"/>
    <w:rsid w:val="005E2FFD"/>
    <w:rsid w:val="005E31F8"/>
    <w:rsid w:val="005E48DE"/>
    <w:rsid w:val="005E4992"/>
    <w:rsid w:val="005E4A1C"/>
    <w:rsid w:val="005E550E"/>
    <w:rsid w:val="005E5B92"/>
    <w:rsid w:val="005F01AD"/>
    <w:rsid w:val="005F0A2D"/>
    <w:rsid w:val="005F1278"/>
    <w:rsid w:val="005F2FB6"/>
    <w:rsid w:val="005F3279"/>
    <w:rsid w:val="005F5686"/>
    <w:rsid w:val="005F64A3"/>
    <w:rsid w:val="005F6A2E"/>
    <w:rsid w:val="005F6F26"/>
    <w:rsid w:val="006003D5"/>
    <w:rsid w:val="00600924"/>
    <w:rsid w:val="00600A56"/>
    <w:rsid w:val="00600D4A"/>
    <w:rsid w:val="00602CBD"/>
    <w:rsid w:val="00603801"/>
    <w:rsid w:val="00603E74"/>
    <w:rsid w:val="00603F86"/>
    <w:rsid w:val="00604DAB"/>
    <w:rsid w:val="00605A3C"/>
    <w:rsid w:val="006066EB"/>
    <w:rsid w:val="00606760"/>
    <w:rsid w:val="0060694F"/>
    <w:rsid w:val="0060797D"/>
    <w:rsid w:val="00607A06"/>
    <w:rsid w:val="00611C4A"/>
    <w:rsid w:val="00612B36"/>
    <w:rsid w:val="00612F21"/>
    <w:rsid w:val="00614CF8"/>
    <w:rsid w:val="00614F39"/>
    <w:rsid w:val="0061581F"/>
    <w:rsid w:val="0061592D"/>
    <w:rsid w:val="00615BDC"/>
    <w:rsid w:val="00615FC3"/>
    <w:rsid w:val="006160AC"/>
    <w:rsid w:val="00617611"/>
    <w:rsid w:val="00617F36"/>
    <w:rsid w:val="00622A31"/>
    <w:rsid w:val="00623467"/>
    <w:rsid w:val="00625086"/>
    <w:rsid w:val="006252EF"/>
    <w:rsid w:val="00625F5E"/>
    <w:rsid w:val="0062666F"/>
    <w:rsid w:val="0062766C"/>
    <w:rsid w:val="006303CD"/>
    <w:rsid w:val="00630992"/>
    <w:rsid w:val="006316F9"/>
    <w:rsid w:val="00631852"/>
    <w:rsid w:val="00632D8E"/>
    <w:rsid w:val="006334D3"/>
    <w:rsid w:val="0063486F"/>
    <w:rsid w:val="0063560B"/>
    <w:rsid w:val="0063592F"/>
    <w:rsid w:val="00635B6F"/>
    <w:rsid w:val="00635E8B"/>
    <w:rsid w:val="006360C9"/>
    <w:rsid w:val="00637BE7"/>
    <w:rsid w:val="00637C1F"/>
    <w:rsid w:val="006400F9"/>
    <w:rsid w:val="00641523"/>
    <w:rsid w:val="0064171B"/>
    <w:rsid w:val="00641D70"/>
    <w:rsid w:val="00643328"/>
    <w:rsid w:val="0064349B"/>
    <w:rsid w:val="00644B19"/>
    <w:rsid w:val="00644B68"/>
    <w:rsid w:val="00646E8A"/>
    <w:rsid w:val="00646FDF"/>
    <w:rsid w:val="006508E8"/>
    <w:rsid w:val="00650A2F"/>
    <w:rsid w:val="00651540"/>
    <w:rsid w:val="0065209F"/>
    <w:rsid w:val="00652257"/>
    <w:rsid w:val="00654B6C"/>
    <w:rsid w:val="00654BD2"/>
    <w:rsid w:val="00656002"/>
    <w:rsid w:val="0065636D"/>
    <w:rsid w:val="00656857"/>
    <w:rsid w:val="00656A3A"/>
    <w:rsid w:val="00657C9C"/>
    <w:rsid w:val="00661C4B"/>
    <w:rsid w:val="00663351"/>
    <w:rsid w:val="006636E2"/>
    <w:rsid w:val="006637AD"/>
    <w:rsid w:val="00663897"/>
    <w:rsid w:val="00663928"/>
    <w:rsid w:val="00663980"/>
    <w:rsid w:val="006661BA"/>
    <w:rsid w:val="00666DE7"/>
    <w:rsid w:val="006707B7"/>
    <w:rsid w:val="00670F48"/>
    <w:rsid w:val="00670FC3"/>
    <w:rsid w:val="00672F26"/>
    <w:rsid w:val="0067395E"/>
    <w:rsid w:val="00673BE8"/>
    <w:rsid w:val="00674B77"/>
    <w:rsid w:val="00674F52"/>
    <w:rsid w:val="00676442"/>
    <w:rsid w:val="0067762A"/>
    <w:rsid w:val="0067779D"/>
    <w:rsid w:val="006777A6"/>
    <w:rsid w:val="00677ACF"/>
    <w:rsid w:val="00680278"/>
    <w:rsid w:val="0068088E"/>
    <w:rsid w:val="00682E16"/>
    <w:rsid w:val="006830CC"/>
    <w:rsid w:val="00683D69"/>
    <w:rsid w:val="00684C6F"/>
    <w:rsid w:val="006857DB"/>
    <w:rsid w:val="00685850"/>
    <w:rsid w:val="0068669E"/>
    <w:rsid w:val="006868F9"/>
    <w:rsid w:val="00686E86"/>
    <w:rsid w:val="0069020D"/>
    <w:rsid w:val="00690FD1"/>
    <w:rsid w:val="006914A6"/>
    <w:rsid w:val="00691543"/>
    <w:rsid w:val="00691961"/>
    <w:rsid w:val="0069205E"/>
    <w:rsid w:val="00692469"/>
    <w:rsid w:val="0069363A"/>
    <w:rsid w:val="0069364F"/>
    <w:rsid w:val="0069445E"/>
    <w:rsid w:val="00694C2C"/>
    <w:rsid w:val="006956F1"/>
    <w:rsid w:val="006959B4"/>
    <w:rsid w:val="00695F82"/>
    <w:rsid w:val="006976D6"/>
    <w:rsid w:val="006A009F"/>
    <w:rsid w:val="006A0180"/>
    <w:rsid w:val="006A2BB4"/>
    <w:rsid w:val="006A2C62"/>
    <w:rsid w:val="006A35A1"/>
    <w:rsid w:val="006A3C6E"/>
    <w:rsid w:val="006A4270"/>
    <w:rsid w:val="006A46A5"/>
    <w:rsid w:val="006A5235"/>
    <w:rsid w:val="006A6515"/>
    <w:rsid w:val="006A691F"/>
    <w:rsid w:val="006A70C2"/>
    <w:rsid w:val="006A7AC5"/>
    <w:rsid w:val="006A7F6A"/>
    <w:rsid w:val="006B0BA4"/>
    <w:rsid w:val="006B0C8E"/>
    <w:rsid w:val="006B19B1"/>
    <w:rsid w:val="006B20D9"/>
    <w:rsid w:val="006B2850"/>
    <w:rsid w:val="006B2A4F"/>
    <w:rsid w:val="006B2DE5"/>
    <w:rsid w:val="006B3A92"/>
    <w:rsid w:val="006B3C1A"/>
    <w:rsid w:val="006B3FC0"/>
    <w:rsid w:val="006B48DA"/>
    <w:rsid w:val="006B7270"/>
    <w:rsid w:val="006B72EE"/>
    <w:rsid w:val="006B7568"/>
    <w:rsid w:val="006B7EF5"/>
    <w:rsid w:val="006C16FF"/>
    <w:rsid w:val="006C34B7"/>
    <w:rsid w:val="006C35A6"/>
    <w:rsid w:val="006C3A73"/>
    <w:rsid w:val="006C4C4E"/>
    <w:rsid w:val="006C5B9D"/>
    <w:rsid w:val="006C6820"/>
    <w:rsid w:val="006C7046"/>
    <w:rsid w:val="006C7E52"/>
    <w:rsid w:val="006D1571"/>
    <w:rsid w:val="006D2E15"/>
    <w:rsid w:val="006D420E"/>
    <w:rsid w:val="006D5606"/>
    <w:rsid w:val="006D63F6"/>
    <w:rsid w:val="006D66E8"/>
    <w:rsid w:val="006D69B6"/>
    <w:rsid w:val="006D6EF2"/>
    <w:rsid w:val="006D731E"/>
    <w:rsid w:val="006D7B13"/>
    <w:rsid w:val="006E16EE"/>
    <w:rsid w:val="006E2083"/>
    <w:rsid w:val="006E4E4F"/>
    <w:rsid w:val="006E7725"/>
    <w:rsid w:val="006E775F"/>
    <w:rsid w:val="006F07BE"/>
    <w:rsid w:val="006F0ABC"/>
    <w:rsid w:val="006F0B30"/>
    <w:rsid w:val="006F1651"/>
    <w:rsid w:val="006F30E5"/>
    <w:rsid w:val="006F50A2"/>
    <w:rsid w:val="006F5196"/>
    <w:rsid w:val="006F5B3F"/>
    <w:rsid w:val="006F5D19"/>
    <w:rsid w:val="006F6ADE"/>
    <w:rsid w:val="006F7498"/>
    <w:rsid w:val="006F7535"/>
    <w:rsid w:val="007006C2"/>
    <w:rsid w:val="0070167C"/>
    <w:rsid w:val="007018F0"/>
    <w:rsid w:val="007021EF"/>
    <w:rsid w:val="0070273F"/>
    <w:rsid w:val="007033FE"/>
    <w:rsid w:val="0070429B"/>
    <w:rsid w:val="007042E1"/>
    <w:rsid w:val="00704959"/>
    <w:rsid w:val="00704C1E"/>
    <w:rsid w:val="0070560B"/>
    <w:rsid w:val="00706810"/>
    <w:rsid w:val="007072AE"/>
    <w:rsid w:val="00711770"/>
    <w:rsid w:val="0071189C"/>
    <w:rsid w:val="00713407"/>
    <w:rsid w:val="00714004"/>
    <w:rsid w:val="007141E7"/>
    <w:rsid w:val="00714891"/>
    <w:rsid w:val="00714A4C"/>
    <w:rsid w:val="00714E77"/>
    <w:rsid w:val="007169E2"/>
    <w:rsid w:val="007206EE"/>
    <w:rsid w:val="00720BFE"/>
    <w:rsid w:val="007222FD"/>
    <w:rsid w:val="007234E4"/>
    <w:rsid w:val="007235CD"/>
    <w:rsid w:val="00724D1B"/>
    <w:rsid w:val="00724F8E"/>
    <w:rsid w:val="0072506D"/>
    <w:rsid w:val="00725333"/>
    <w:rsid w:val="007257E8"/>
    <w:rsid w:val="00725DE1"/>
    <w:rsid w:val="00725F87"/>
    <w:rsid w:val="00727C84"/>
    <w:rsid w:val="00730E40"/>
    <w:rsid w:val="00731BD7"/>
    <w:rsid w:val="00731CAD"/>
    <w:rsid w:val="00733CB3"/>
    <w:rsid w:val="00733F48"/>
    <w:rsid w:val="00734C9D"/>
    <w:rsid w:val="0073554D"/>
    <w:rsid w:val="00735C5E"/>
    <w:rsid w:val="007361AC"/>
    <w:rsid w:val="0073708A"/>
    <w:rsid w:val="00740109"/>
    <w:rsid w:val="0074061E"/>
    <w:rsid w:val="00741053"/>
    <w:rsid w:val="007416F7"/>
    <w:rsid w:val="00741787"/>
    <w:rsid w:val="00741DCC"/>
    <w:rsid w:val="00742006"/>
    <w:rsid w:val="00742A8A"/>
    <w:rsid w:val="00743B91"/>
    <w:rsid w:val="00743C71"/>
    <w:rsid w:val="007446B2"/>
    <w:rsid w:val="0074555F"/>
    <w:rsid w:val="007459FB"/>
    <w:rsid w:val="00745E95"/>
    <w:rsid w:val="00746F9B"/>
    <w:rsid w:val="00747019"/>
    <w:rsid w:val="00747B43"/>
    <w:rsid w:val="0075015D"/>
    <w:rsid w:val="00751A6C"/>
    <w:rsid w:val="00751B66"/>
    <w:rsid w:val="0075291D"/>
    <w:rsid w:val="00752F21"/>
    <w:rsid w:val="00753333"/>
    <w:rsid w:val="00753937"/>
    <w:rsid w:val="007542F5"/>
    <w:rsid w:val="00754762"/>
    <w:rsid w:val="007568D0"/>
    <w:rsid w:val="00756A29"/>
    <w:rsid w:val="00756A39"/>
    <w:rsid w:val="0076072A"/>
    <w:rsid w:val="00761F53"/>
    <w:rsid w:val="007624D5"/>
    <w:rsid w:val="0076312D"/>
    <w:rsid w:val="007633D2"/>
    <w:rsid w:val="00764548"/>
    <w:rsid w:val="00765419"/>
    <w:rsid w:val="00765CA9"/>
    <w:rsid w:val="00765D7D"/>
    <w:rsid w:val="00765E70"/>
    <w:rsid w:val="00766F51"/>
    <w:rsid w:val="00767EAE"/>
    <w:rsid w:val="00770512"/>
    <w:rsid w:val="00770C7E"/>
    <w:rsid w:val="00771565"/>
    <w:rsid w:val="00771744"/>
    <w:rsid w:val="00773183"/>
    <w:rsid w:val="00773214"/>
    <w:rsid w:val="0077411C"/>
    <w:rsid w:val="0077415D"/>
    <w:rsid w:val="00774D53"/>
    <w:rsid w:val="0077563C"/>
    <w:rsid w:val="007759DD"/>
    <w:rsid w:val="00775D40"/>
    <w:rsid w:val="00776A40"/>
    <w:rsid w:val="00780B01"/>
    <w:rsid w:val="007811C5"/>
    <w:rsid w:val="00781295"/>
    <w:rsid w:val="00782887"/>
    <w:rsid w:val="00782D0F"/>
    <w:rsid w:val="00784754"/>
    <w:rsid w:val="00785B0C"/>
    <w:rsid w:val="00786630"/>
    <w:rsid w:val="00787707"/>
    <w:rsid w:val="007877B4"/>
    <w:rsid w:val="0079087F"/>
    <w:rsid w:val="0079160D"/>
    <w:rsid w:val="00793159"/>
    <w:rsid w:val="00795C01"/>
    <w:rsid w:val="00796BAB"/>
    <w:rsid w:val="007A12A6"/>
    <w:rsid w:val="007A1A7A"/>
    <w:rsid w:val="007A1C74"/>
    <w:rsid w:val="007A4B7E"/>
    <w:rsid w:val="007A6C1C"/>
    <w:rsid w:val="007A7407"/>
    <w:rsid w:val="007A7623"/>
    <w:rsid w:val="007A76D7"/>
    <w:rsid w:val="007B0019"/>
    <w:rsid w:val="007B04A4"/>
    <w:rsid w:val="007B04CA"/>
    <w:rsid w:val="007B0CBF"/>
    <w:rsid w:val="007B10C9"/>
    <w:rsid w:val="007B11CD"/>
    <w:rsid w:val="007B173A"/>
    <w:rsid w:val="007B217B"/>
    <w:rsid w:val="007B237D"/>
    <w:rsid w:val="007B240D"/>
    <w:rsid w:val="007B482C"/>
    <w:rsid w:val="007B532B"/>
    <w:rsid w:val="007B5533"/>
    <w:rsid w:val="007B5793"/>
    <w:rsid w:val="007B64D9"/>
    <w:rsid w:val="007B6A3E"/>
    <w:rsid w:val="007B6B13"/>
    <w:rsid w:val="007B7780"/>
    <w:rsid w:val="007B7ACD"/>
    <w:rsid w:val="007B7EAC"/>
    <w:rsid w:val="007C29D1"/>
    <w:rsid w:val="007C2CF2"/>
    <w:rsid w:val="007C49AA"/>
    <w:rsid w:val="007C528B"/>
    <w:rsid w:val="007C5614"/>
    <w:rsid w:val="007C63FE"/>
    <w:rsid w:val="007C6A01"/>
    <w:rsid w:val="007C6E11"/>
    <w:rsid w:val="007C6F18"/>
    <w:rsid w:val="007D0038"/>
    <w:rsid w:val="007D03AE"/>
    <w:rsid w:val="007D0A56"/>
    <w:rsid w:val="007D1611"/>
    <w:rsid w:val="007D23D2"/>
    <w:rsid w:val="007D24A4"/>
    <w:rsid w:val="007D2A39"/>
    <w:rsid w:val="007D35C1"/>
    <w:rsid w:val="007D51D7"/>
    <w:rsid w:val="007D5340"/>
    <w:rsid w:val="007D564C"/>
    <w:rsid w:val="007D5888"/>
    <w:rsid w:val="007E02CE"/>
    <w:rsid w:val="007E0393"/>
    <w:rsid w:val="007E06D3"/>
    <w:rsid w:val="007E1827"/>
    <w:rsid w:val="007E1BF3"/>
    <w:rsid w:val="007E3267"/>
    <w:rsid w:val="007E3313"/>
    <w:rsid w:val="007E4203"/>
    <w:rsid w:val="007E4F55"/>
    <w:rsid w:val="007E51CF"/>
    <w:rsid w:val="007E690A"/>
    <w:rsid w:val="007E6CFF"/>
    <w:rsid w:val="007E71A2"/>
    <w:rsid w:val="007E7537"/>
    <w:rsid w:val="007E7A39"/>
    <w:rsid w:val="007F0903"/>
    <w:rsid w:val="007F121A"/>
    <w:rsid w:val="007F18A7"/>
    <w:rsid w:val="007F1FAE"/>
    <w:rsid w:val="007F25C0"/>
    <w:rsid w:val="007F2700"/>
    <w:rsid w:val="007F2767"/>
    <w:rsid w:val="007F2AE7"/>
    <w:rsid w:val="007F4518"/>
    <w:rsid w:val="007F6E7E"/>
    <w:rsid w:val="0080019E"/>
    <w:rsid w:val="0080105C"/>
    <w:rsid w:val="00802352"/>
    <w:rsid w:val="00802FAD"/>
    <w:rsid w:val="00803059"/>
    <w:rsid w:val="0080343A"/>
    <w:rsid w:val="008036E5"/>
    <w:rsid w:val="00803E78"/>
    <w:rsid w:val="00804610"/>
    <w:rsid w:val="00804A9A"/>
    <w:rsid w:val="00804AD8"/>
    <w:rsid w:val="00805A14"/>
    <w:rsid w:val="00805F0E"/>
    <w:rsid w:val="00806AC0"/>
    <w:rsid w:val="00806B84"/>
    <w:rsid w:val="008070C0"/>
    <w:rsid w:val="0080712A"/>
    <w:rsid w:val="00807320"/>
    <w:rsid w:val="00807F18"/>
    <w:rsid w:val="00810E0B"/>
    <w:rsid w:val="00811092"/>
    <w:rsid w:val="008111EB"/>
    <w:rsid w:val="00811306"/>
    <w:rsid w:val="00812249"/>
    <w:rsid w:val="0081299B"/>
    <w:rsid w:val="00812A82"/>
    <w:rsid w:val="00813B6A"/>
    <w:rsid w:val="00815CFB"/>
    <w:rsid w:val="00816321"/>
    <w:rsid w:val="00816631"/>
    <w:rsid w:val="00816C22"/>
    <w:rsid w:val="0081794F"/>
    <w:rsid w:val="00817B47"/>
    <w:rsid w:val="00822EEE"/>
    <w:rsid w:val="00823F1D"/>
    <w:rsid w:val="0082598D"/>
    <w:rsid w:val="00825AF2"/>
    <w:rsid w:val="00826A4D"/>
    <w:rsid w:val="00826DA6"/>
    <w:rsid w:val="00830718"/>
    <w:rsid w:val="008308FC"/>
    <w:rsid w:val="00831747"/>
    <w:rsid w:val="00832B7D"/>
    <w:rsid w:val="00832F98"/>
    <w:rsid w:val="0083344A"/>
    <w:rsid w:val="00833B42"/>
    <w:rsid w:val="00833DA8"/>
    <w:rsid w:val="00833EB2"/>
    <w:rsid w:val="00833F24"/>
    <w:rsid w:val="00834933"/>
    <w:rsid w:val="00834AF9"/>
    <w:rsid w:val="008354C0"/>
    <w:rsid w:val="00835A4A"/>
    <w:rsid w:val="00835C38"/>
    <w:rsid w:val="008375C7"/>
    <w:rsid w:val="008407F8"/>
    <w:rsid w:val="008411FB"/>
    <w:rsid w:val="00841656"/>
    <w:rsid w:val="0084273B"/>
    <w:rsid w:val="008427EE"/>
    <w:rsid w:val="008507E3"/>
    <w:rsid w:val="00850C81"/>
    <w:rsid w:val="0085130A"/>
    <w:rsid w:val="00851641"/>
    <w:rsid w:val="00851BA8"/>
    <w:rsid w:val="00851D59"/>
    <w:rsid w:val="0085259C"/>
    <w:rsid w:val="0085263A"/>
    <w:rsid w:val="00854B5F"/>
    <w:rsid w:val="0085674E"/>
    <w:rsid w:val="00857662"/>
    <w:rsid w:val="00857738"/>
    <w:rsid w:val="0086049F"/>
    <w:rsid w:val="00861155"/>
    <w:rsid w:val="00862755"/>
    <w:rsid w:val="00862CDB"/>
    <w:rsid w:val="00862F30"/>
    <w:rsid w:val="00863094"/>
    <w:rsid w:val="00863649"/>
    <w:rsid w:val="008637A2"/>
    <w:rsid w:val="00863897"/>
    <w:rsid w:val="0086509A"/>
    <w:rsid w:val="00865892"/>
    <w:rsid w:val="00865BFE"/>
    <w:rsid w:val="00866181"/>
    <w:rsid w:val="00872E40"/>
    <w:rsid w:val="0087335F"/>
    <w:rsid w:val="008749F0"/>
    <w:rsid w:val="008753C2"/>
    <w:rsid w:val="0087588B"/>
    <w:rsid w:val="00876398"/>
    <w:rsid w:val="008768F7"/>
    <w:rsid w:val="008808D9"/>
    <w:rsid w:val="008811D0"/>
    <w:rsid w:val="008811F0"/>
    <w:rsid w:val="00881D41"/>
    <w:rsid w:val="00881D99"/>
    <w:rsid w:val="008828DF"/>
    <w:rsid w:val="008836E9"/>
    <w:rsid w:val="0088372B"/>
    <w:rsid w:val="00884AB3"/>
    <w:rsid w:val="00885BCC"/>
    <w:rsid w:val="00886B40"/>
    <w:rsid w:val="008900B3"/>
    <w:rsid w:val="0089073B"/>
    <w:rsid w:val="00891164"/>
    <w:rsid w:val="008911E4"/>
    <w:rsid w:val="00893274"/>
    <w:rsid w:val="0089375E"/>
    <w:rsid w:val="0089390C"/>
    <w:rsid w:val="008945DF"/>
    <w:rsid w:val="00894AA7"/>
    <w:rsid w:val="00895F26"/>
    <w:rsid w:val="008965A5"/>
    <w:rsid w:val="00897F88"/>
    <w:rsid w:val="008A142C"/>
    <w:rsid w:val="008A1596"/>
    <w:rsid w:val="008A352A"/>
    <w:rsid w:val="008A3C64"/>
    <w:rsid w:val="008A3CF2"/>
    <w:rsid w:val="008A3CF7"/>
    <w:rsid w:val="008A40A5"/>
    <w:rsid w:val="008A40AE"/>
    <w:rsid w:val="008A6CD7"/>
    <w:rsid w:val="008B020B"/>
    <w:rsid w:val="008B0E8B"/>
    <w:rsid w:val="008B1FC1"/>
    <w:rsid w:val="008B2539"/>
    <w:rsid w:val="008B3310"/>
    <w:rsid w:val="008B437F"/>
    <w:rsid w:val="008B5B69"/>
    <w:rsid w:val="008B6BD9"/>
    <w:rsid w:val="008C0DA0"/>
    <w:rsid w:val="008C1ED9"/>
    <w:rsid w:val="008C4167"/>
    <w:rsid w:val="008C5234"/>
    <w:rsid w:val="008C5B91"/>
    <w:rsid w:val="008C5C90"/>
    <w:rsid w:val="008C5ED2"/>
    <w:rsid w:val="008C6E5A"/>
    <w:rsid w:val="008D037E"/>
    <w:rsid w:val="008D0D00"/>
    <w:rsid w:val="008D1033"/>
    <w:rsid w:val="008D3A93"/>
    <w:rsid w:val="008D3AAA"/>
    <w:rsid w:val="008D3FC2"/>
    <w:rsid w:val="008D52DB"/>
    <w:rsid w:val="008D5907"/>
    <w:rsid w:val="008D5F8C"/>
    <w:rsid w:val="008D63B9"/>
    <w:rsid w:val="008D6604"/>
    <w:rsid w:val="008D6656"/>
    <w:rsid w:val="008D6B59"/>
    <w:rsid w:val="008D76AB"/>
    <w:rsid w:val="008E230E"/>
    <w:rsid w:val="008E2CC4"/>
    <w:rsid w:val="008E38D9"/>
    <w:rsid w:val="008E46D2"/>
    <w:rsid w:val="008E4FAD"/>
    <w:rsid w:val="008E50AD"/>
    <w:rsid w:val="008E55A2"/>
    <w:rsid w:val="008E652F"/>
    <w:rsid w:val="008E6550"/>
    <w:rsid w:val="008E72C4"/>
    <w:rsid w:val="008E7CD7"/>
    <w:rsid w:val="008F027D"/>
    <w:rsid w:val="008F039A"/>
    <w:rsid w:val="008F063C"/>
    <w:rsid w:val="008F0760"/>
    <w:rsid w:val="008F0EE1"/>
    <w:rsid w:val="008F159F"/>
    <w:rsid w:val="008F165C"/>
    <w:rsid w:val="008F1BFB"/>
    <w:rsid w:val="008F24D9"/>
    <w:rsid w:val="008F43CE"/>
    <w:rsid w:val="008F5928"/>
    <w:rsid w:val="00900607"/>
    <w:rsid w:val="00900C5F"/>
    <w:rsid w:val="00900EE6"/>
    <w:rsid w:val="0090111D"/>
    <w:rsid w:val="00901901"/>
    <w:rsid w:val="00901B9C"/>
    <w:rsid w:val="009032C8"/>
    <w:rsid w:val="00904E37"/>
    <w:rsid w:val="009074D8"/>
    <w:rsid w:val="009074DE"/>
    <w:rsid w:val="00910621"/>
    <w:rsid w:val="00910C2A"/>
    <w:rsid w:val="00911188"/>
    <w:rsid w:val="00911569"/>
    <w:rsid w:val="00911740"/>
    <w:rsid w:val="0091192B"/>
    <w:rsid w:val="00912A35"/>
    <w:rsid w:val="00912CA6"/>
    <w:rsid w:val="00912F1C"/>
    <w:rsid w:val="0091321B"/>
    <w:rsid w:val="00913E9F"/>
    <w:rsid w:val="009143C4"/>
    <w:rsid w:val="00914451"/>
    <w:rsid w:val="009146FA"/>
    <w:rsid w:val="009209A4"/>
    <w:rsid w:val="00921A66"/>
    <w:rsid w:val="00921B8B"/>
    <w:rsid w:val="009220AF"/>
    <w:rsid w:val="009233F4"/>
    <w:rsid w:val="009238B6"/>
    <w:rsid w:val="009246B5"/>
    <w:rsid w:val="00924A59"/>
    <w:rsid w:val="009255E2"/>
    <w:rsid w:val="00925DF5"/>
    <w:rsid w:val="00926CB9"/>
    <w:rsid w:val="00926D51"/>
    <w:rsid w:val="0093174B"/>
    <w:rsid w:val="00931E73"/>
    <w:rsid w:val="00932255"/>
    <w:rsid w:val="00932F91"/>
    <w:rsid w:val="009334F2"/>
    <w:rsid w:val="0093413A"/>
    <w:rsid w:val="0093494C"/>
    <w:rsid w:val="00935440"/>
    <w:rsid w:val="00935582"/>
    <w:rsid w:val="009355C1"/>
    <w:rsid w:val="00935B89"/>
    <w:rsid w:val="009365F9"/>
    <w:rsid w:val="0093693A"/>
    <w:rsid w:val="00936ED9"/>
    <w:rsid w:val="00937029"/>
    <w:rsid w:val="0093770E"/>
    <w:rsid w:val="00937714"/>
    <w:rsid w:val="009401A9"/>
    <w:rsid w:val="00940297"/>
    <w:rsid w:val="0094040C"/>
    <w:rsid w:val="00940676"/>
    <w:rsid w:val="00941B84"/>
    <w:rsid w:val="00942FA7"/>
    <w:rsid w:val="009432FA"/>
    <w:rsid w:val="0094388B"/>
    <w:rsid w:val="009444A5"/>
    <w:rsid w:val="009444B1"/>
    <w:rsid w:val="00944712"/>
    <w:rsid w:val="00947390"/>
    <w:rsid w:val="00950F42"/>
    <w:rsid w:val="00951367"/>
    <w:rsid w:val="00952067"/>
    <w:rsid w:val="0095225A"/>
    <w:rsid w:val="00952286"/>
    <w:rsid w:val="00953915"/>
    <w:rsid w:val="00955C7E"/>
    <w:rsid w:val="0096014D"/>
    <w:rsid w:val="00960A15"/>
    <w:rsid w:val="009621F0"/>
    <w:rsid w:val="00962D64"/>
    <w:rsid w:val="00963A61"/>
    <w:rsid w:val="0096405B"/>
    <w:rsid w:val="009644C1"/>
    <w:rsid w:val="00965756"/>
    <w:rsid w:val="00967066"/>
    <w:rsid w:val="009677AF"/>
    <w:rsid w:val="009679CF"/>
    <w:rsid w:val="00970865"/>
    <w:rsid w:val="00970EBE"/>
    <w:rsid w:val="00971728"/>
    <w:rsid w:val="00971C04"/>
    <w:rsid w:val="00972F7A"/>
    <w:rsid w:val="009746A3"/>
    <w:rsid w:val="00974F4C"/>
    <w:rsid w:val="00974FF0"/>
    <w:rsid w:val="00975FAB"/>
    <w:rsid w:val="00976547"/>
    <w:rsid w:val="00977083"/>
    <w:rsid w:val="009776AB"/>
    <w:rsid w:val="0098017E"/>
    <w:rsid w:val="0098195F"/>
    <w:rsid w:val="00982B80"/>
    <w:rsid w:val="0098356F"/>
    <w:rsid w:val="00984550"/>
    <w:rsid w:val="009845ED"/>
    <w:rsid w:val="009852C5"/>
    <w:rsid w:val="00985F3A"/>
    <w:rsid w:val="009869CC"/>
    <w:rsid w:val="009870A4"/>
    <w:rsid w:val="00992B16"/>
    <w:rsid w:val="00993771"/>
    <w:rsid w:val="00994D3E"/>
    <w:rsid w:val="00995139"/>
    <w:rsid w:val="00996EC7"/>
    <w:rsid w:val="0099767D"/>
    <w:rsid w:val="00997B3C"/>
    <w:rsid w:val="009A056F"/>
    <w:rsid w:val="009A0E8F"/>
    <w:rsid w:val="009A3BFD"/>
    <w:rsid w:val="009A435E"/>
    <w:rsid w:val="009A49F7"/>
    <w:rsid w:val="009A55D6"/>
    <w:rsid w:val="009A57EB"/>
    <w:rsid w:val="009A5E09"/>
    <w:rsid w:val="009A73A6"/>
    <w:rsid w:val="009A7836"/>
    <w:rsid w:val="009A7D2C"/>
    <w:rsid w:val="009B0287"/>
    <w:rsid w:val="009B0F1F"/>
    <w:rsid w:val="009B1CCF"/>
    <w:rsid w:val="009B1E3F"/>
    <w:rsid w:val="009B3941"/>
    <w:rsid w:val="009B40D1"/>
    <w:rsid w:val="009B4442"/>
    <w:rsid w:val="009B4F36"/>
    <w:rsid w:val="009B541F"/>
    <w:rsid w:val="009C1A1A"/>
    <w:rsid w:val="009C1F89"/>
    <w:rsid w:val="009C255A"/>
    <w:rsid w:val="009C37A6"/>
    <w:rsid w:val="009C3811"/>
    <w:rsid w:val="009C47BC"/>
    <w:rsid w:val="009C4C7F"/>
    <w:rsid w:val="009C58BE"/>
    <w:rsid w:val="009C5F20"/>
    <w:rsid w:val="009C5FC3"/>
    <w:rsid w:val="009C6685"/>
    <w:rsid w:val="009C7C56"/>
    <w:rsid w:val="009D108C"/>
    <w:rsid w:val="009D118E"/>
    <w:rsid w:val="009D1984"/>
    <w:rsid w:val="009D1AB1"/>
    <w:rsid w:val="009D4C93"/>
    <w:rsid w:val="009D5595"/>
    <w:rsid w:val="009D593E"/>
    <w:rsid w:val="009D602C"/>
    <w:rsid w:val="009D6C60"/>
    <w:rsid w:val="009D773F"/>
    <w:rsid w:val="009D77CF"/>
    <w:rsid w:val="009E0996"/>
    <w:rsid w:val="009E0B36"/>
    <w:rsid w:val="009E0CE6"/>
    <w:rsid w:val="009E17F4"/>
    <w:rsid w:val="009E1999"/>
    <w:rsid w:val="009E2940"/>
    <w:rsid w:val="009E3167"/>
    <w:rsid w:val="009E3DC5"/>
    <w:rsid w:val="009E43A6"/>
    <w:rsid w:val="009E43F7"/>
    <w:rsid w:val="009E4E40"/>
    <w:rsid w:val="009E5122"/>
    <w:rsid w:val="009E61DB"/>
    <w:rsid w:val="009E6798"/>
    <w:rsid w:val="009E6A7D"/>
    <w:rsid w:val="009E6C0D"/>
    <w:rsid w:val="009F0CBB"/>
    <w:rsid w:val="009F125A"/>
    <w:rsid w:val="009F2BD7"/>
    <w:rsid w:val="009F3066"/>
    <w:rsid w:val="009F3757"/>
    <w:rsid w:val="009F3EF0"/>
    <w:rsid w:val="009F4EA4"/>
    <w:rsid w:val="009F54FB"/>
    <w:rsid w:val="009F6C33"/>
    <w:rsid w:val="009F6C70"/>
    <w:rsid w:val="009F717C"/>
    <w:rsid w:val="009F71EB"/>
    <w:rsid w:val="009F76E3"/>
    <w:rsid w:val="009F790C"/>
    <w:rsid w:val="00A0076F"/>
    <w:rsid w:val="00A029AC"/>
    <w:rsid w:val="00A03108"/>
    <w:rsid w:val="00A03264"/>
    <w:rsid w:val="00A03764"/>
    <w:rsid w:val="00A03F92"/>
    <w:rsid w:val="00A04FA7"/>
    <w:rsid w:val="00A05121"/>
    <w:rsid w:val="00A06BB9"/>
    <w:rsid w:val="00A06EA4"/>
    <w:rsid w:val="00A07DCD"/>
    <w:rsid w:val="00A1059B"/>
    <w:rsid w:val="00A12CAE"/>
    <w:rsid w:val="00A12D87"/>
    <w:rsid w:val="00A12F48"/>
    <w:rsid w:val="00A13106"/>
    <w:rsid w:val="00A13C8A"/>
    <w:rsid w:val="00A143E1"/>
    <w:rsid w:val="00A15421"/>
    <w:rsid w:val="00A15AB3"/>
    <w:rsid w:val="00A15F97"/>
    <w:rsid w:val="00A16026"/>
    <w:rsid w:val="00A165A8"/>
    <w:rsid w:val="00A203E1"/>
    <w:rsid w:val="00A20BA9"/>
    <w:rsid w:val="00A211F1"/>
    <w:rsid w:val="00A22263"/>
    <w:rsid w:val="00A23345"/>
    <w:rsid w:val="00A2495A"/>
    <w:rsid w:val="00A25688"/>
    <w:rsid w:val="00A25874"/>
    <w:rsid w:val="00A26818"/>
    <w:rsid w:val="00A27F47"/>
    <w:rsid w:val="00A306A5"/>
    <w:rsid w:val="00A30AAB"/>
    <w:rsid w:val="00A31C56"/>
    <w:rsid w:val="00A31EDF"/>
    <w:rsid w:val="00A34E7B"/>
    <w:rsid w:val="00A34F56"/>
    <w:rsid w:val="00A35D71"/>
    <w:rsid w:val="00A375B7"/>
    <w:rsid w:val="00A3776D"/>
    <w:rsid w:val="00A409E0"/>
    <w:rsid w:val="00A40F55"/>
    <w:rsid w:val="00A420E8"/>
    <w:rsid w:val="00A4269A"/>
    <w:rsid w:val="00A4299D"/>
    <w:rsid w:val="00A442D3"/>
    <w:rsid w:val="00A44C04"/>
    <w:rsid w:val="00A44C44"/>
    <w:rsid w:val="00A45E02"/>
    <w:rsid w:val="00A45EFB"/>
    <w:rsid w:val="00A4679B"/>
    <w:rsid w:val="00A46EFF"/>
    <w:rsid w:val="00A47A52"/>
    <w:rsid w:val="00A47D26"/>
    <w:rsid w:val="00A47E71"/>
    <w:rsid w:val="00A502C7"/>
    <w:rsid w:val="00A50754"/>
    <w:rsid w:val="00A514D4"/>
    <w:rsid w:val="00A51E00"/>
    <w:rsid w:val="00A520C7"/>
    <w:rsid w:val="00A52632"/>
    <w:rsid w:val="00A538E3"/>
    <w:rsid w:val="00A5476E"/>
    <w:rsid w:val="00A54B32"/>
    <w:rsid w:val="00A54B45"/>
    <w:rsid w:val="00A554C3"/>
    <w:rsid w:val="00A600DA"/>
    <w:rsid w:val="00A60A24"/>
    <w:rsid w:val="00A60A91"/>
    <w:rsid w:val="00A6111A"/>
    <w:rsid w:val="00A619D8"/>
    <w:rsid w:val="00A61D44"/>
    <w:rsid w:val="00A62360"/>
    <w:rsid w:val="00A6241B"/>
    <w:rsid w:val="00A62717"/>
    <w:rsid w:val="00A638B8"/>
    <w:rsid w:val="00A6390F"/>
    <w:rsid w:val="00A64308"/>
    <w:rsid w:val="00A64657"/>
    <w:rsid w:val="00A65332"/>
    <w:rsid w:val="00A660EE"/>
    <w:rsid w:val="00A66331"/>
    <w:rsid w:val="00A66879"/>
    <w:rsid w:val="00A67E49"/>
    <w:rsid w:val="00A70E39"/>
    <w:rsid w:val="00A71914"/>
    <w:rsid w:val="00A71D16"/>
    <w:rsid w:val="00A722C7"/>
    <w:rsid w:val="00A73044"/>
    <w:rsid w:val="00A749D3"/>
    <w:rsid w:val="00A757CB"/>
    <w:rsid w:val="00A75CC2"/>
    <w:rsid w:val="00A75F52"/>
    <w:rsid w:val="00A76BEE"/>
    <w:rsid w:val="00A80A39"/>
    <w:rsid w:val="00A80DC3"/>
    <w:rsid w:val="00A80F80"/>
    <w:rsid w:val="00A81F9F"/>
    <w:rsid w:val="00A822E1"/>
    <w:rsid w:val="00A823F6"/>
    <w:rsid w:val="00A82EBF"/>
    <w:rsid w:val="00A83BCA"/>
    <w:rsid w:val="00A84972"/>
    <w:rsid w:val="00A85616"/>
    <w:rsid w:val="00A85835"/>
    <w:rsid w:val="00A86B62"/>
    <w:rsid w:val="00A870B4"/>
    <w:rsid w:val="00A9120E"/>
    <w:rsid w:val="00A9122E"/>
    <w:rsid w:val="00A9162A"/>
    <w:rsid w:val="00A9203B"/>
    <w:rsid w:val="00A92386"/>
    <w:rsid w:val="00A93FE2"/>
    <w:rsid w:val="00A94AB6"/>
    <w:rsid w:val="00A94C83"/>
    <w:rsid w:val="00A94CAA"/>
    <w:rsid w:val="00A968B7"/>
    <w:rsid w:val="00A96C71"/>
    <w:rsid w:val="00A9784E"/>
    <w:rsid w:val="00AA1F0C"/>
    <w:rsid w:val="00AA2259"/>
    <w:rsid w:val="00AA2BA0"/>
    <w:rsid w:val="00AA49D7"/>
    <w:rsid w:val="00AA4B22"/>
    <w:rsid w:val="00AA70ED"/>
    <w:rsid w:val="00AA7375"/>
    <w:rsid w:val="00AB1D40"/>
    <w:rsid w:val="00AB2143"/>
    <w:rsid w:val="00AB34F1"/>
    <w:rsid w:val="00AB3540"/>
    <w:rsid w:val="00AB3C8A"/>
    <w:rsid w:val="00AB475D"/>
    <w:rsid w:val="00AB5479"/>
    <w:rsid w:val="00AB5E70"/>
    <w:rsid w:val="00AB717C"/>
    <w:rsid w:val="00AC0500"/>
    <w:rsid w:val="00AC1030"/>
    <w:rsid w:val="00AC1FE7"/>
    <w:rsid w:val="00AC29BB"/>
    <w:rsid w:val="00AC2ABF"/>
    <w:rsid w:val="00AC2C36"/>
    <w:rsid w:val="00AC37F4"/>
    <w:rsid w:val="00AC3E8B"/>
    <w:rsid w:val="00AC755D"/>
    <w:rsid w:val="00AD0536"/>
    <w:rsid w:val="00AD0805"/>
    <w:rsid w:val="00AD12BA"/>
    <w:rsid w:val="00AD14E4"/>
    <w:rsid w:val="00AD1F94"/>
    <w:rsid w:val="00AD216F"/>
    <w:rsid w:val="00AD2DE2"/>
    <w:rsid w:val="00AD2FD0"/>
    <w:rsid w:val="00AD349E"/>
    <w:rsid w:val="00AD3B58"/>
    <w:rsid w:val="00AD42C1"/>
    <w:rsid w:val="00AD5AB3"/>
    <w:rsid w:val="00AD5C4D"/>
    <w:rsid w:val="00AD7E5C"/>
    <w:rsid w:val="00AE0C1E"/>
    <w:rsid w:val="00AE0F2B"/>
    <w:rsid w:val="00AE13C6"/>
    <w:rsid w:val="00AE1D9D"/>
    <w:rsid w:val="00AE1F67"/>
    <w:rsid w:val="00AE3162"/>
    <w:rsid w:val="00AE38AC"/>
    <w:rsid w:val="00AE4680"/>
    <w:rsid w:val="00AE633A"/>
    <w:rsid w:val="00AE663D"/>
    <w:rsid w:val="00AE77CB"/>
    <w:rsid w:val="00AE7DFA"/>
    <w:rsid w:val="00AF1225"/>
    <w:rsid w:val="00AF16C0"/>
    <w:rsid w:val="00AF21F5"/>
    <w:rsid w:val="00AF2298"/>
    <w:rsid w:val="00AF2914"/>
    <w:rsid w:val="00AF31DE"/>
    <w:rsid w:val="00AF4FE9"/>
    <w:rsid w:val="00AF648C"/>
    <w:rsid w:val="00AF65D3"/>
    <w:rsid w:val="00AF6A7B"/>
    <w:rsid w:val="00AF7280"/>
    <w:rsid w:val="00AF75A9"/>
    <w:rsid w:val="00B00634"/>
    <w:rsid w:val="00B0076C"/>
    <w:rsid w:val="00B00CDC"/>
    <w:rsid w:val="00B01B4F"/>
    <w:rsid w:val="00B01FC7"/>
    <w:rsid w:val="00B029DC"/>
    <w:rsid w:val="00B03E3F"/>
    <w:rsid w:val="00B046AD"/>
    <w:rsid w:val="00B0524D"/>
    <w:rsid w:val="00B07BC0"/>
    <w:rsid w:val="00B07CB1"/>
    <w:rsid w:val="00B11342"/>
    <w:rsid w:val="00B114BB"/>
    <w:rsid w:val="00B11978"/>
    <w:rsid w:val="00B11E38"/>
    <w:rsid w:val="00B1224B"/>
    <w:rsid w:val="00B12522"/>
    <w:rsid w:val="00B125FA"/>
    <w:rsid w:val="00B12C94"/>
    <w:rsid w:val="00B12E8E"/>
    <w:rsid w:val="00B13465"/>
    <w:rsid w:val="00B14B0F"/>
    <w:rsid w:val="00B14C55"/>
    <w:rsid w:val="00B164F3"/>
    <w:rsid w:val="00B1686C"/>
    <w:rsid w:val="00B171DF"/>
    <w:rsid w:val="00B1747A"/>
    <w:rsid w:val="00B179E5"/>
    <w:rsid w:val="00B20E4A"/>
    <w:rsid w:val="00B21CEC"/>
    <w:rsid w:val="00B225B6"/>
    <w:rsid w:val="00B227DD"/>
    <w:rsid w:val="00B22ADA"/>
    <w:rsid w:val="00B22C14"/>
    <w:rsid w:val="00B2305C"/>
    <w:rsid w:val="00B23D28"/>
    <w:rsid w:val="00B24257"/>
    <w:rsid w:val="00B246A9"/>
    <w:rsid w:val="00B24990"/>
    <w:rsid w:val="00B256E4"/>
    <w:rsid w:val="00B25828"/>
    <w:rsid w:val="00B25F2C"/>
    <w:rsid w:val="00B263C8"/>
    <w:rsid w:val="00B26BF2"/>
    <w:rsid w:val="00B302F9"/>
    <w:rsid w:val="00B30672"/>
    <w:rsid w:val="00B312A2"/>
    <w:rsid w:val="00B31333"/>
    <w:rsid w:val="00B32030"/>
    <w:rsid w:val="00B32D05"/>
    <w:rsid w:val="00B332DD"/>
    <w:rsid w:val="00B335D8"/>
    <w:rsid w:val="00B345BA"/>
    <w:rsid w:val="00B34C41"/>
    <w:rsid w:val="00B350D3"/>
    <w:rsid w:val="00B353FF"/>
    <w:rsid w:val="00B369F5"/>
    <w:rsid w:val="00B3716E"/>
    <w:rsid w:val="00B3784E"/>
    <w:rsid w:val="00B37890"/>
    <w:rsid w:val="00B40313"/>
    <w:rsid w:val="00B414DA"/>
    <w:rsid w:val="00B41822"/>
    <w:rsid w:val="00B42622"/>
    <w:rsid w:val="00B43A1B"/>
    <w:rsid w:val="00B44388"/>
    <w:rsid w:val="00B445BB"/>
    <w:rsid w:val="00B448E7"/>
    <w:rsid w:val="00B45609"/>
    <w:rsid w:val="00B45A6A"/>
    <w:rsid w:val="00B46A1F"/>
    <w:rsid w:val="00B47055"/>
    <w:rsid w:val="00B47439"/>
    <w:rsid w:val="00B474AA"/>
    <w:rsid w:val="00B50CB0"/>
    <w:rsid w:val="00B514A2"/>
    <w:rsid w:val="00B514AC"/>
    <w:rsid w:val="00B51E48"/>
    <w:rsid w:val="00B55371"/>
    <w:rsid w:val="00B565E0"/>
    <w:rsid w:val="00B567F0"/>
    <w:rsid w:val="00B568E5"/>
    <w:rsid w:val="00B5790E"/>
    <w:rsid w:val="00B57CAB"/>
    <w:rsid w:val="00B57EFF"/>
    <w:rsid w:val="00B61AC3"/>
    <w:rsid w:val="00B62F8C"/>
    <w:rsid w:val="00B6405D"/>
    <w:rsid w:val="00B64286"/>
    <w:rsid w:val="00B6514E"/>
    <w:rsid w:val="00B65674"/>
    <w:rsid w:val="00B719A5"/>
    <w:rsid w:val="00B71B51"/>
    <w:rsid w:val="00B7212F"/>
    <w:rsid w:val="00B72463"/>
    <w:rsid w:val="00B729FE"/>
    <w:rsid w:val="00B75361"/>
    <w:rsid w:val="00B75CCF"/>
    <w:rsid w:val="00B768A0"/>
    <w:rsid w:val="00B80007"/>
    <w:rsid w:val="00B80080"/>
    <w:rsid w:val="00B82381"/>
    <w:rsid w:val="00B82406"/>
    <w:rsid w:val="00B825D9"/>
    <w:rsid w:val="00B825EE"/>
    <w:rsid w:val="00B83E31"/>
    <w:rsid w:val="00B83E7D"/>
    <w:rsid w:val="00B848A5"/>
    <w:rsid w:val="00B8515B"/>
    <w:rsid w:val="00B85204"/>
    <w:rsid w:val="00B85881"/>
    <w:rsid w:val="00B862C9"/>
    <w:rsid w:val="00B90B82"/>
    <w:rsid w:val="00B93097"/>
    <w:rsid w:val="00B9349D"/>
    <w:rsid w:val="00B950A6"/>
    <w:rsid w:val="00B9525E"/>
    <w:rsid w:val="00B95BF1"/>
    <w:rsid w:val="00B962C0"/>
    <w:rsid w:val="00B96D7D"/>
    <w:rsid w:val="00BA1FAD"/>
    <w:rsid w:val="00BA29BA"/>
    <w:rsid w:val="00BA2F60"/>
    <w:rsid w:val="00BA3193"/>
    <w:rsid w:val="00BA38F6"/>
    <w:rsid w:val="00BA3A78"/>
    <w:rsid w:val="00BA40FD"/>
    <w:rsid w:val="00BA4623"/>
    <w:rsid w:val="00BA50E2"/>
    <w:rsid w:val="00BA5AF8"/>
    <w:rsid w:val="00BA73B5"/>
    <w:rsid w:val="00BB029F"/>
    <w:rsid w:val="00BB06F3"/>
    <w:rsid w:val="00BB094B"/>
    <w:rsid w:val="00BB0BCE"/>
    <w:rsid w:val="00BB1233"/>
    <w:rsid w:val="00BB133A"/>
    <w:rsid w:val="00BB17E4"/>
    <w:rsid w:val="00BB1A4E"/>
    <w:rsid w:val="00BB21FF"/>
    <w:rsid w:val="00BB2B6E"/>
    <w:rsid w:val="00BB3B2D"/>
    <w:rsid w:val="00BB4799"/>
    <w:rsid w:val="00BB47FE"/>
    <w:rsid w:val="00BB489F"/>
    <w:rsid w:val="00BB5EE4"/>
    <w:rsid w:val="00BB624F"/>
    <w:rsid w:val="00BB636F"/>
    <w:rsid w:val="00BB6537"/>
    <w:rsid w:val="00BB6981"/>
    <w:rsid w:val="00BB6E0E"/>
    <w:rsid w:val="00BC0952"/>
    <w:rsid w:val="00BC0F86"/>
    <w:rsid w:val="00BC1028"/>
    <w:rsid w:val="00BC2D37"/>
    <w:rsid w:val="00BC35F7"/>
    <w:rsid w:val="00BC37F3"/>
    <w:rsid w:val="00BC39B8"/>
    <w:rsid w:val="00BC3F95"/>
    <w:rsid w:val="00BC4257"/>
    <w:rsid w:val="00BC453B"/>
    <w:rsid w:val="00BC5E4C"/>
    <w:rsid w:val="00BC716C"/>
    <w:rsid w:val="00BC7401"/>
    <w:rsid w:val="00BC7426"/>
    <w:rsid w:val="00BC7F25"/>
    <w:rsid w:val="00BD0414"/>
    <w:rsid w:val="00BD10D7"/>
    <w:rsid w:val="00BD1125"/>
    <w:rsid w:val="00BD21C1"/>
    <w:rsid w:val="00BD3517"/>
    <w:rsid w:val="00BD510B"/>
    <w:rsid w:val="00BD6474"/>
    <w:rsid w:val="00BD66F7"/>
    <w:rsid w:val="00BD71CB"/>
    <w:rsid w:val="00BD7558"/>
    <w:rsid w:val="00BD7AB1"/>
    <w:rsid w:val="00BD7FB2"/>
    <w:rsid w:val="00BE181B"/>
    <w:rsid w:val="00BE1B34"/>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EBF"/>
    <w:rsid w:val="00BF52D0"/>
    <w:rsid w:val="00BF58C2"/>
    <w:rsid w:val="00BF62AD"/>
    <w:rsid w:val="00BF72F1"/>
    <w:rsid w:val="00BF7494"/>
    <w:rsid w:val="00BF74F8"/>
    <w:rsid w:val="00C00033"/>
    <w:rsid w:val="00C00AFE"/>
    <w:rsid w:val="00C00E56"/>
    <w:rsid w:val="00C021A5"/>
    <w:rsid w:val="00C0236E"/>
    <w:rsid w:val="00C04062"/>
    <w:rsid w:val="00C043D6"/>
    <w:rsid w:val="00C04E0B"/>
    <w:rsid w:val="00C04EB9"/>
    <w:rsid w:val="00C052D6"/>
    <w:rsid w:val="00C055F8"/>
    <w:rsid w:val="00C05974"/>
    <w:rsid w:val="00C07968"/>
    <w:rsid w:val="00C07FAB"/>
    <w:rsid w:val="00C1045E"/>
    <w:rsid w:val="00C118A7"/>
    <w:rsid w:val="00C129E9"/>
    <w:rsid w:val="00C12E76"/>
    <w:rsid w:val="00C131D2"/>
    <w:rsid w:val="00C13241"/>
    <w:rsid w:val="00C1373A"/>
    <w:rsid w:val="00C13D85"/>
    <w:rsid w:val="00C144B5"/>
    <w:rsid w:val="00C14D78"/>
    <w:rsid w:val="00C16B58"/>
    <w:rsid w:val="00C170FD"/>
    <w:rsid w:val="00C170FF"/>
    <w:rsid w:val="00C174B6"/>
    <w:rsid w:val="00C22959"/>
    <w:rsid w:val="00C22A2A"/>
    <w:rsid w:val="00C2352E"/>
    <w:rsid w:val="00C24894"/>
    <w:rsid w:val="00C263FE"/>
    <w:rsid w:val="00C270B4"/>
    <w:rsid w:val="00C27AB9"/>
    <w:rsid w:val="00C3003F"/>
    <w:rsid w:val="00C30DAA"/>
    <w:rsid w:val="00C31A77"/>
    <w:rsid w:val="00C31B49"/>
    <w:rsid w:val="00C3276C"/>
    <w:rsid w:val="00C32891"/>
    <w:rsid w:val="00C32B56"/>
    <w:rsid w:val="00C337B5"/>
    <w:rsid w:val="00C33E2B"/>
    <w:rsid w:val="00C3463C"/>
    <w:rsid w:val="00C3512C"/>
    <w:rsid w:val="00C35D94"/>
    <w:rsid w:val="00C35F5C"/>
    <w:rsid w:val="00C3606D"/>
    <w:rsid w:val="00C36B28"/>
    <w:rsid w:val="00C400EE"/>
    <w:rsid w:val="00C41010"/>
    <w:rsid w:val="00C41267"/>
    <w:rsid w:val="00C43CD5"/>
    <w:rsid w:val="00C43D30"/>
    <w:rsid w:val="00C4506E"/>
    <w:rsid w:val="00C457D6"/>
    <w:rsid w:val="00C459EC"/>
    <w:rsid w:val="00C45A00"/>
    <w:rsid w:val="00C45E8E"/>
    <w:rsid w:val="00C4643B"/>
    <w:rsid w:val="00C472E5"/>
    <w:rsid w:val="00C47419"/>
    <w:rsid w:val="00C47A85"/>
    <w:rsid w:val="00C502C3"/>
    <w:rsid w:val="00C50D62"/>
    <w:rsid w:val="00C50F51"/>
    <w:rsid w:val="00C51B2A"/>
    <w:rsid w:val="00C51D22"/>
    <w:rsid w:val="00C52170"/>
    <w:rsid w:val="00C53B57"/>
    <w:rsid w:val="00C5470B"/>
    <w:rsid w:val="00C54C22"/>
    <w:rsid w:val="00C5650C"/>
    <w:rsid w:val="00C5689D"/>
    <w:rsid w:val="00C56F79"/>
    <w:rsid w:val="00C5782E"/>
    <w:rsid w:val="00C57FDE"/>
    <w:rsid w:val="00C60A38"/>
    <w:rsid w:val="00C60D0A"/>
    <w:rsid w:val="00C60FD3"/>
    <w:rsid w:val="00C61229"/>
    <w:rsid w:val="00C61D04"/>
    <w:rsid w:val="00C65239"/>
    <w:rsid w:val="00C66033"/>
    <w:rsid w:val="00C66920"/>
    <w:rsid w:val="00C70CBA"/>
    <w:rsid w:val="00C70DD2"/>
    <w:rsid w:val="00C719AF"/>
    <w:rsid w:val="00C72035"/>
    <w:rsid w:val="00C723FB"/>
    <w:rsid w:val="00C72A4C"/>
    <w:rsid w:val="00C72C54"/>
    <w:rsid w:val="00C73A76"/>
    <w:rsid w:val="00C74889"/>
    <w:rsid w:val="00C74ACE"/>
    <w:rsid w:val="00C74CAF"/>
    <w:rsid w:val="00C74D2A"/>
    <w:rsid w:val="00C75155"/>
    <w:rsid w:val="00C75C47"/>
    <w:rsid w:val="00C7606B"/>
    <w:rsid w:val="00C76522"/>
    <w:rsid w:val="00C768C2"/>
    <w:rsid w:val="00C7699A"/>
    <w:rsid w:val="00C770A6"/>
    <w:rsid w:val="00C77D25"/>
    <w:rsid w:val="00C81443"/>
    <w:rsid w:val="00C831AE"/>
    <w:rsid w:val="00C83CBF"/>
    <w:rsid w:val="00C83CF5"/>
    <w:rsid w:val="00C84287"/>
    <w:rsid w:val="00C85B5C"/>
    <w:rsid w:val="00C86E9B"/>
    <w:rsid w:val="00C871B8"/>
    <w:rsid w:val="00C8749E"/>
    <w:rsid w:val="00C879A5"/>
    <w:rsid w:val="00C87DE1"/>
    <w:rsid w:val="00C87EFD"/>
    <w:rsid w:val="00C909E0"/>
    <w:rsid w:val="00C91C5B"/>
    <w:rsid w:val="00C92F7A"/>
    <w:rsid w:val="00C932CB"/>
    <w:rsid w:val="00C935CB"/>
    <w:rsid w:val="00C93981"/>
    <w:rsid w:val="00C950FA"/>
    <w:rsid w:val="00C96099"/>
    <w:rsid w:val="00C96D21"/>
    <w:rsid w:val="00C97BC4"/>
    <w:rsid w:val="00C97DB0"/>
    <w:rsid w:val="00CA0821"/>
    <w:rsid w:val="00CA1934"/>
    <w:rsid w:val="00CA1D2D"/>
    <w:rsid w:val="00CA2556"/>
    <w:rsid w:val="00CA2B96"/>
    <w:rsid w:val="00CA34AB"/>
    <w:rsid w:val="00CA3A74"/>
    <w:rsid w:val="00CA5360"/>
    <w:rsid w:val="00CA59E6"/>
    <w:rsid w:val="00CA5A11"/>
    <w:rsid w:val="00CA5F45"/>
    <w:rsid w:val="00CA757B"/>
    <w:rsid w:val="00CA783C"/>
    <w:rsid w:val="00CA7D6A"/>
    <w:rsid w:val="00CB0B9A"/>
    <w:rsid w:val="00CB1BB2"/>
    <w:rsid w:val="00CB345B"/>
    <w:rsid w:val="00CB4ACE"/>
    <w:rsid w:val="00CB542C"/>
    <w:rsid w:val="00CB62C8"/>
    <w:rsid w:val="00CB7424"/>
    <w:rsid w:val="00CB7FDB"/>
    <w:rsid w:val="00CC03E4"/>
    <w:rsid w:val="00CC09F9"/>
    <w:rsid w:val="00CC0B95"/>
    <w:rsid w:val="00CC177C"/>
    <w:rsid w:val="00CC2EC9"/>
    <w:rsid w:val="00CC2FA0"/>
    <w:rsid w:val="00CC33B2"/>
    <w:rsid w:val="00CC37DA"/>
    <w:rsid w:val="00CC3EC4"/>
    <w:rsid w:val="00CC41E0"/>
    <w:rsid w:val="00CC424F"/>
    <w:rsid w:val="00CC4A6C"/>
    <w:rsid w:val="00CC4D86"/>
    <w:rsid w:val="00CC7C3C"/>
    <w:rsid w:val="00CD03C3"/>
    <w:rsid w:val="00CD0BE1"/>
    <w:rsid w:val="00CD111C"/>
    <w:rsid w:val="00CD1365"/>
    <w:rsid w:val="00CD168E"/>
    <w:rsid w:val="00CD388A"/>
    <w:rsid w:val="00CD4302"/>
    <w:rsid w:val="00CD595D"/>
    <w:rsid w:val="00CD5A61"/>
    <w:rsid w:val="00CD6183"/>
    <w:rsid w:val="00CD6901"/>
    <w:rsid w:val="00CD696D"/>
    <w:rsid w:val="00CD7085"/>
    <w:rsid w:val="00CD7479"/>
    <w:rsid w:val="00CE1AA3"/>
    <w:rsid w:val="00CE1C89"/>
    <w:rsid w:val="00CE2D1D"/>
    <w:rsid w:val="00CE367D"/>
    <w:rsid w:val="00CE3694"/>
    <w:rsid w:val="00CE37EF"/>
    <w:rsid w:val="00CE3E85"/>
    <w:rsid w:val="00CE4149"/>
    <w:rsid w:val="00CE4F42"/>
    <w:rsid w:val="00CE50BA"/>
    <w:rsid w:val="00CE5F0C"/>
    <w:rsid w:val="00CE69B1"/>
    <w:rsid w:val="00CE7D0F"/>
    <w:rsid w:val="00CF06B0"/>
    <w:rsid w:val="00CF0DBC"/>
    <w:rsid w:val="00CF0FA6"/>
    <w:rsid w:val="00CF1283"/>
    <w:rsid w:val="00CF12DF"/>
    <w:rsid w:val="00CF2B4F"/>
    <w:rsid w:val="00CF3B8A"/>
    <w:rsid w:val="00CF5BB3"/>
    <w:rsid w:val="00CF6071"/>
    <w:rsid w:val="00D005FD"/>
    <w:rsid w:val="00D00C9F"/>
    <w:rsid w:val="00D01C5B"/>
    <w:rsid w:val="00D01FA8"/>
    <w:rsid w:val="00D026F8"/>
    <w:rsid w:val="00D03E6C"/>
    <w:rsid w:val="00D04717"/>
    <w:rsid w:val="00D0471C"/>
    <w:rsid w:val="00D047D4"/>
    <w:rsid w:val="00D0562E"/>
    <w:rsid w:val="00D06E3F"/>
    <w:rsid w:val="00D07C13"/>
    <w:rsid w:val="00D103C7"/>
    <w:rsid w:val="00D10994"/>
    <w:rsid w:val="00D10AA1"/>
    <w:rsid w:val="00D110C2"/>
    <w:rsid w:val="00D11ED2"/>
    <w:rsid w:val="00D120D7"/>
    <w:rsid w:val="00D12DDA"/>
    <w:rsid w:val="00D13490"/>
    <w:rsid w:val="00D135A7"/>
    <w:rsid w:val="00D143A5"/>
    <w:rsid w:val="00D1476A"/>
    <w:rsid w:val="00D15173"/>
    <w:rsid w:val="00D167EB"/>
    <w:rsid w:val="00D16CA1"/>
    <w:rsid w:val="00D17387"/>
    <w:rsid w:val="00D17513"/>
    <w:rsid w:val="00D17874"/>
    <w:rsid w:val="00D204C9"/>
    <w:rsid w:val="00D20EA8"/>
    <w:rsid w:val="00D2244F"/>
    <w:rsid w:val="00D232CD"/>
    <w:rsid w:val="00D23888"/>
    <w:rsid w:val="00D23D3C"/>
    <w:rsid w:val="00D23DBE"/>
    <w:rsid w:val="00D2421B"/>
    <w:rsid w:val="00D24974"/>
    <w:rsid w:val="00D25BBC"/>
    <w:rsid w:val="00D26CBA"/>
    <w:rsid w:val="00D2765E"/>
    <w:rsid w:val="00D27727"/>
    <w:rsid w:val="00D301CF"/>
    <w:rsid w:val="00D3110D"/>
    <w:rsid w:val="00D335C4"/>
    <w:rsid w:val="00D34962"/>
    <w:rsid w:val="00D34C5A"/>
    <w:rsid w:val="00D3594E"/>
    <w:rsid w:val="00D35F45"/>
    <w:rsid w:val="00D36153"/>
    <w:rsid w:val="00D3685A"/>
    <w:rsid w:val="00D3715D"/>
    <w:rsid w:val="00D37683"/>
    <w:rsid w:val="00D405E2"/>
    <w:rsid w:val="00D41B77"/>
    <w:rsid w:val="00D41EBC"/>
    <w:rsid w:val="00D42B27"/>
    <w:rsid w:val="00D42E8F"/>
    <w:rsid w:val="00D438BD"/>
    <w:rsid w:val="00D43F84"/>
    <w:rsid w:val="00D44DE4"/>
    <w:rsid w:val="00D453E5"/>
    <w:rsid w:val="00D456FB"/>
    <w:rsid w:val="00D45F97"/>
    <w:rsid w:val="00D465F3"/>
    <w:rsid w:val="00D46C88"/>
    <w:rsid w:val="00D50017"/>
    <w:rsid w:val="00D50BFB"/>
    <w:rsid w:val="00D5457F"/>
    <w:rsid w:val="00D54BF2"/>
    <w:rsid w:val="00D54DDA"/>
    <w:rsid w:val="00D5562F"/>
    <w:rsid w:val="00D5624E"/>
    <w:rsid w:val="00D56546"/>
    <w:rsid w:val="00D60403"/>
    <w:rsid w:val="00D60707"/>
    <w:rsid w:val="00D60CF5"/>
    <w:rsid w:val="00D6110F"/>
    <w:rsid w:val="00D62EC6"/>
    <w:rsid w:val="00D632B0"/>
    <w:rsid w:val="00D635B4"/>
    <w:rsid w:val="00D64D83"/>
    <w:rsid w:val="00D64EC7"/>
    <w:rsid w:val="00D65754"/>
    <w:rsid w:val="00D65AB9"/>
    <w:rsid w:val="00D65CEE"/>
    <w:rsid w:val="00D66AC8"/>
    <w:rsid w:val="00D66EE0"/>
    <w:rsid w:val="00D6743C"/>
    <w:rsid w:val="00D6748E"/>
    <w:rsid w:val="00D71308"/>
    <w:rsid w:val="00D71A7B"/>
    <w:rsid w:val="00D720D7"/>
    <w:rsid w:val="00D724A9"/>
    <w:rsid w:val="00D73CAE"/>
    <w:rsid w:val="00D743E6"/>
    <w:rsid w:val="00D75361"/>
    <w:rsid w:val="00D7550B"/>
    <w:rsid w:val="00D75C10"/>
    <w:rsid w:val="00D75FDA"/>
    <w:rsid w:val="00D76DD1"/>
    <w:rsid w:val="00D776E7"/>
    <w:rsid w:val="00D77879"/>
    <w:rsid w:val="00D77F7B"/>
    <w:rsid w:val="00D800E6"/>
    <w:rsid w:val="00D80672"/>
    <w:rsid w:val="00D80B3A"/>
    <w:rsid w:val="00D8251A"/>
    <w:rsid w:val="00D83065"/>
    <w:rsid w:val="00D83528"/>
    <w:rsid w:val="00D839F0"/>
    <w:rsid w:val="00D83DD9"/>
    <w:rsid w:val="00D83EF4"/>
    <w:rsid w:val="00D84EDF"/>
    <w:rsid w:val="00D86B56"/>
    <w:rsid w:val="00D86C65"/>
    <w:rsid w:val="00D87378"/>
    <w:rsid w:val="00D876E6"/>
    <w:rsid w:val="00D90102"/>
    <w:rsid w:val="00D90256"/>
    <w:rsid w:val="00D9040F"/>
    <w:rsid w:val="00D90C8B"/>
    <w:rsid w:val="00D914EC"/>
    <w:rsid w:val="00D91B0A"/>
    <w:rsid w:val="00D92C66"/>
    <w:rsid w:val="00D93620"/>
    <w:rsid w:val="00DA0496"/>
    <w:rsid w:val="00DA09C9"/>
    <w:rsid w:val="00DA24BA"/>
    <w:rsid w:val="00DA2C52"/>
    <w:rsid w:val="00DA3771"/>
    <w:rsid w:val="00DA3986"/>
    <w:rsid w:val="00DA46B7"/>
    <w:rsid w:val="00DA4A97"/>
    <w:rsid w:val="00DA4AB3"/>
    <w:rsid w:val="00DA6899"/>
    <w:rsid w:val="00DA7682"/>
    <w:rsid w:val="00DB0711"/>
    <w:rsid w:val="00DB086F"/>
    <w:rsid w:val="00DB14D9"/>
    <w:rsid w:val="00DB2000"/>
    <w:rsid w:val="00DB28F0"/>
    <w:rsid w:val="00DB3820"/>
    <w:rsid w:val="00DB46A4"/>
    <w:rsid w:val="00DB5538"/>
    <w:rsid w:val="00DB653C"/>
    <w:rsid w:val="00DB74DC"/>
    <w:rsid w:val="00DB7C90"/>
    <w:rsid w:val="00DC1C7B"/>
    <w:rsid w:val="00DC1F36"/>
    <w:rsid w:val="00DC38FB"/>
    <w:rsid w:val="00DC6F93"/>
    <w:rsid w:val="00DD03D7"/>
    <w:rsid w:val="00DD05FF"/>
    <w:rsid w:val="00DD0D33"/>
    <w:rsid w:val="00DD1399"/>
    <w:rsid w:val="00DD2001"/>
    <w:rsid w:val="00DD2356"/>
    <w:rsid w:val="00DD3950"/>
    <w:rsid w:val="00DD3F51"/>
    <w:rsid w:val="00DD582E"/>
    <w:rsid w:val="00DD748D"/>
    <w:rsid w:val="00DD771B"/>
    <w:rsid w:val="00DD7749"/>
    <w:rsid w:val="00DD7D72"/>
    <w:rsid w:val="00DE1399"/>
    <w:rsid w:val="00DE17D2"/>
    <w:rsid w:val="00DE1F23"/>
    <w:rsid w:val="00DE27E9"/>
    <w:rsid w:val="00DE31BD"/>
    <w:rsid w:val="00DE39F1"/>
    <w:rsid w:val="00DE3F48"/>
    <w:rsid w:val="00DE41EC"/>
    <w:rsid w:val="00DE459A"/>
    <w:rsid w:val="00DE45B8"/>
    <w:rsid w:val="00DE47AE"/>
    <w:rsid w:val="00DE4ED0"/>
    <w:rsid w:val="00DE54D3"/>
    <w:rsid w:val="00DE5AF2"/>
    <w:rsid w:val="00DE5CC6"/>
    <w:rsid w:val="00DE63AB"/>
    <w:rsid w:val="00DE6787"/>
    <w:rsid w:val="00DE6AA6"/>
    <w:rsid w:val="00DF0E40"/>
    <w:rsid w:val="00DF12DD"/>
    <w:rsid w:val="00DF1599"/>
    <w:rsid w:val="00DF17C5"/>
    <w:rsid w:val="00DF1EBB"/>
    <w:rsid w:val="00DF249A"/>
    <w:rsid w:val="00DF2A77"/>
    <w:rsid w:val="00DF425B"/>
    <w:rsid w:val="00DF4561"/>
    <w:rsid w:val="00DF4D51"/>
    <w:rsid w:val="00DF641D"/>
    <w:rsid w:val="00DF7A97"/>
    <w:rsid w:val="00E01032"/>
    <w:rsid w:val="00E024B6"/>
    <w:rsid w:val="00E0559C"/>
    <w:rsid w:val="00E075DF"/>
    <w:rsid w:val="00E1123D"/>
    <w:rsid w:val="00E12B20"/>
    <w:rsid w:val="00E12B70"/>
    <w:rsid w:val="00E13D17"/>
    <w:rsid w:val="00E13F30"/>
    <w:rsid w:val="00E140B5"/>
    <w:rsid w:val="00E1579C"/>
    <w:rsid w:val="00E16569"/>
    <w:rsid w:val="00E16AC2"/>
    <w:rsid w:val="00E17A34"/>
    <w:rsid w:val="00E17A58"/>
    <w:rsid w:val="00E17A7E"/>
    <w:rsid w:val="00E208DC"/>
    <w:rsid w:val="00E20CC4"/>
    <w:rsid w:val="00E21BE4"/>
    <w:rsid w:val="00E21D90"/>
    <w:rsid w:val="00E2296B"/>
    <w:rsid w:val="00E22C82"/>
    <w:rsid w:val="00E24225"/>
    <w:rsid w:val="00E253F7"/>
    <w:rsid w:val="00E25B64"/>
    <w:rsid w:val="00E25C9A"/>
    <w:rsid w:val="00E267C5"/>
    <w:rsid w:val="00E27705"/>
    <w:rsid w:val="00E27B4B"/>
    <w:rsid w:val="00E27C7D"/>
    <w:rsid w:val="00E27D17"/>
    <w:rsid w:val="00E27ECC"/>
    <w:rsid w:val="00E31F5F"/>
    <w:rsid w:val="00E32762"/>
    <w:rsid w:val="00E3298F"/>
    <w:rsid w:val="00E33C7E"/>
    <w:rsid w:val="00E345A2"/>
    <w:rsid w:val="00E3463F"/>
    <w:rsid w:val="00E3471A"/>
    <w:rsid w:val="00E35026"/>
    <w:rsid w:val="00E35E5D"/>
    <w:rsid w:val="00E36021"/>
    <w:rsid w:val="00E363D2"/>
    <w:rsid w:val="00E36D8B"/>
    <w:rsid w:val="00E3738B"/>
    <w:rsid w:val="00E37564"/>
    <w:rsid w:val="00E40393"/>
    <w:rsid w:val="00E41B26"/>
    <w:rsid w:val="00E41D0F"/>
    <w:rsid w:val="00E42861"/>
    <w:rsid w:val="00E43084"/>
    <w:rsid w:val="00E4332A"/>
    <w:rsid w:val="00E45A06"/>
    <w:rsid w:val="00E45CCE"/>
    <w:rsid w:val="00E46CE0"/>
    <w:rsid w:val="00E46F31"/>
    <w:rsid w:val="00E475B3"/>
    <w:rsid w:val="00E4772E"/>
    <w:rsid w:val="00E50E68"/>
    <w:rsid w:val="00E5140A"/>
    <w:rsid w:val="00E52ACB"/>
    <w:rsid w:val="00E534DB"/>
    <w:rsid w:val="00E5414E"/>
    <w:rsid w:val="00E554FB"/>
    <w:rsid w:val="00E5709D"/>
    <w:rsid w:val="00E61996"/>
    <w:rsid w:val="00E643FD"/>
    <w:rsid w:val="00E64E0B"/>
    <w:rsid w:val="00E65CB5"/>
    <w:rsid w:val="00E70B3C"/>
    <w:rsid w:val="00E710B4"/>
    <w:rsid w:val="00E71788"/>
    <w:rsid w:val="00E722AB"/>
    <w:rsid w:val="00E73A03"/>
    <w:rsid w:val="00E7496C"/>
    <w:rsid w:val="00E763A7"/>
    <w:rsid w:val="00E770B5"/>
    <w:rsid w:val="00E80DD9"/>
    <w:rsid w:val="00E81FB3"/>
    <w:rsid w:val="00E821BE"/>
    <w:rsid w:val="00E826EB"/>
    <w:rsid w:val="00E82C1F"/>
    <w:rsid w:val="00E82DA6"/>
    <w:rsid w:val="00E849E5"/>
    <w:rsid w:val="00E85761"/>
    <w:rsid w:val="00E861B8"/>
    <w:rsid w:val="00E869AA"/>
    <w:rsid w:val="00E87299"/>
    <w:rsid w:val="00E87518"/>
    <w:rsid w:val="00E87C80"/>
    <w:rsid w:val="00E90166"/>
    <w:rsid w:val="00E90410"/>
    <w:rsid w:val="00E9212A"/>
    <w:rsid w:val="00E92760"/>
    <w:rsid w:val="00E92D1B"/>
    <w:rsid w:val="00E934F4"/>
    <w:rsid w:val="00E93ABA"/>
    <w:rsid w:val="00E94B37"/>
    <w:rsid w:val="00E94E4B"/>
    <w:rsid w:val="00E9504F"/>
    <w:rsid w:val="00E95DB7"/>
    <w:rsid w:val="00E95DBD"/>
    <w:rsid w:val="00E95E9E"/>
    <w:rsid w:val="00E966D9"/>
    <w:rsid w:val="00E96864"/>
    <w:rsid w:val="00E97329"/>
    <w:rsid w:val="00E97465"/>
    <w:rsid w:val="00E974CB"/>
    <w:rsid w:val="00E97595"/>
    <w:rsid w:val="00E97785"/>
    <w:rsid w:val="00E97A0D"/>
    <w:rsid w:val="00EA1636"/>
    <w:rsid w:val="00EA25D9"/>
    <w:rsid w:val="00EA2746"/>
    <w:rsid w:val="00EA2943"/>
    <w:rsid w:val="00EA3054"/>
    <w:rsid w:val="00EA32BD"/>
    <w:rsid w:val="00EA3756"/>
    <w:rsid w:val="00EA3907"/>
    <w:rsid w:val="00EA5114"/>
    <w:rsid w:val="00EA5914"/>
    <w:rsid w:val="00EA5CA4"/>
    <w:rsid w:val="00EA6418"/>
    <w:rsid w:val="00EA6AB7"/>
    <w:rsid w:val="00EA6CC6"/>
    <w:rsid w:val="00EA7031"/>
    <w:rsid w:val="00EA72B7"/>
    <w:rsid w:val="00EA7FCD"/>
    <w:rsid w:val="00EB0D1F"/>
    <w:rsid w:val="00EB15A8"/>
    <w:rsid w:val="00EB192F"/>
    <w:rsid w:val="00EB33E2"/>
    <w:rsid w:val="00EB33F9"/>
    <w:rsid w:val="00EB3D3D"/>
    <w:rsid w:val="00EB4D32"/>
    <w:rsid w:val="00EB5745"/>
    <w:rsid w:val="00EB6D0C"/>
    <w:rsid w:val="00EB7836"/>
    <w:rsid w:val="00EB7C7E"/>
    <w:rsid w:val="00EC1489"/>
    <w:rsid w:val="00EC16BE"/>
    <w:rsid w:val="00EC1766"/>
    <w:rsid w:val="00EC225C"/>
    <w:rsid w:val="00EC264A"/>
    <w:rsid w:val="00EC326F"/>
    <w:rsid w:val="00EC35C7"/>
    <w:rsid w:val="00EC3F90"/>
    <w:rsid w:val="00EC42FD"/>
    <w:rsid w:val="00EC4B38"/>
    <w:rsid w:val="00EC5647"/>
    <w:rsid w:val="00EC57EF"/>
    <w:rsid w:val="00EC587D"/>
    <w:rsid w:val="00EC603B"/>
    <w:rsid w:val="00EC6055"/>
    <w:rsid w:val="00EC67DE"/>
    <w:rsid w:val="00EC6B6A"/>
    <w:rsid w:val="00ED0001"/>
    <w:rsid w:val="00ED017E"/>
    <w:rsid w:val="00ED15BB"/>
    <w:rsid w:val="00ED1F86"/>
    <w:rsid w:val="00ED29CD"/>
    <w:rsid w:val="00ED2FCE"/>
    <w:rsid w:val="00ED344C"/>
    <w:rsid w:val="00ED41A4"/>
    <w:rsid w:val="00ED4E2F"/>
    <w:rsid w:val="00ED5C3F"/>
    <w:rsid w:val="00ED6D10"/>
    <w:rsid w:val="00ED6F19"/>
    <w:rsid w:val="00ED74E3"/>
    <w:rsid w:val="00EE0603"/>
    <w:rsid w:val="00EE0697"/>
    <w:rsid w:val="00EE0F5E"/>
    <w:rsid w:val="00EE122D"/>
    <w:rsid w:val="00EE153F"/>
    <w:rsid w:val="00EE2AD8"/>
    <w:rsid w:val="00EE4164"/>
    <w:rsid w:val="00EE41F6"/>
    <w:rsid w:val="00EE56A4"/>
    <w:rsid w:val="00EE64C8"/>
    <w:rsid w:val="00EE6A28"/>
    <w:rsid w:val="00EE7370"/>
    <w:rsid w:val="00EE7D55"/>
    <w:rsid w:val="00EF1114"/>
    <w:rsid w:val="00EF1757"/>
    <w:rsid w:val="00EF1F20"/>
    <w:rsid w:val="00EF3883"/>
    <w:rsid w:val="00EF3B1F"/>
    <w:rsid w:val="00EF44F2"/>
    <w:rsid w:val="00EF5CC0"/>
    <w:rsid w:val="00EF664E"/>
    <w:rsid w:val="00F000F1"/>
    <w:rsid w:val="00F0126D"/>
    <w:rsid w:val="00F01E4F"/>
    <w:rsid w:val="00F0242E"/>
    <w:rsid w:val="00F0337F"/>
    <w:rsid w:val="00F03632"/>
    <w:rsid w:val="00F0392E"/>
    <w:rsid w:val="00F03E4C"/>
    <w:rsid w:val="00F1104A"/>
    <w:rsid w:val="00F110D5"/>
    <w:rsid w:val="00F11F11"/>
    <w:rsid w:val="00F12221"/>
    <w:rsid w:val="00F12307"/>
    <w:rsid w:val="00F127BB"/>
    <w:rsid w:val="00F127E6"/>
    <w:rsid w:val="00F1375C"/>
    <w:rsid w:val="00F13CE5"/>
    <w:rsid w:val="00F14890"/>
    <w:rsid w:val="00F15133"/>
    <w:rsid w:val="00F15C7E"/>
    <w:rsid w:val="00F1631A"/>
    <w:rsid w:val="00F16791"/>
    <w:rsid w:val="00F17DE8"/>
    <w:rsid w:val="00F2001D"/>
    <w:rsid w:val="00F2080B"/>
    <w:rsid w:val="00F21CFE"/>
    <w:rsid w:val="00F21EE9"/>
    <w:rsid w:val="00F253D1"/>
    <w:rsid w:val="00F253F5"/>
    <w:rsid w:val="00F257A2"/>
    <w:rsid w:val="00F2599F"/>
    <w:rsid w:val="00F26788"/>
    <w:rsid w:val="00F26ADA"/>
    <w:rsid w:val="00F275BC"/>
    <w:rsid w:val="00F27628"/>
    <w:rsid w:val="00F279D0"/>
    <w:rsid w:val="00F30182"/>
    <w:rsid w:val="00F3064A"/>
    <w:rsid w:val="00F312D8"/>
    <w:rsid w:val="00F32A38"/>
    <w:rsid w:val="00F33418"/>
    <w:rsid w:val="00F33E1C"/>
    <w:rsid w:val="00F346D2"/>
    <w:rsid w:val="00F34813"/>
    <w:rsid w:val="00F354CC"/>
    <w:rsid w:val="00F35B59"/>
    <w:rsid w:val="00F35BD9"/>
    <w:rsid w:val="00F35E09"/>
    <w:rsid w:val="00F36339"/>
    <w:rsid w:val="00F36B41"/>
    <w:rsid w:val="00F37E00"/>
    <w:rsid w:val="00F40EBF"/>
    <w:rsid w:val="00F41952"/>
    <w:rsid w:val="00F41983"/>
    <w:rsid w:val="00F419B5"/>
    <w:rsid w:val="00F42EAB"/>
    <w:rsid w:val="00F43A08"/>
    <w:rsid w:val="00F44F07"/>
    <w:rsid w:val="00F4557D"/>
    <w:rsid w:val="00F46A93"/>
    <w:rsid w:val="00F47512"/>
    <w:rsid w:val="00F47B76"/>
    <w:rsid w:val="00F47CA5"/>
    <w:rsid w:val="00F47EAD"/>
    <w:rsid w:val="00F501D8"/>
    <w:rsid w:val="00F5125F"/>
    <w:rsid w:val="00F51903"/>
    <w:rsid w:val="00F51AE1"/>
    <w:rsid w:val="00F51D4B"/>
    <w:rsid w:val="00F52D5B"/>
    <w:rsid w:val="00F532F1"/>
    <w:rsid w:val="00F5492B"/>
    <w:rsid w:val="00F54B74"/>
    <w:rsid w:val="00F559EA"/>
    <w:rsid w:val="00F55A2E"/>
    <w:rsid w:val="00F55A3E"/>
    <w:rsid w:val="00F55AEC"/>
    <w:rsid w:val="00F56980"/>
    <w:rsid w:val="00F57D37"/>
    <w:rsid w:val="00F60439"/>
    <w:rsid w:val="00F61549"/>
    <w:rsid w:val="00F62177"/>
    <w:rsid w:val="00F62FB3"/>
    <w:rsid w:val="00F6315C"/>
    <w:rsid w:val="00F6446A"/>
    <w:rsid w:val="00F65030"/>
    <w:rsid w:val="00F65967"/>
    <w:rsid w:val="00F65EE0"/>
    <w:rsid w:val="00F670FE"/>
    <w:rsid w:val="00F67E30"/>
    <w:rsid w:val="00F7030A"/>
    <w:rsid w:val="00F728A8"/>
    <w:rsid w:val="00F72B24"/>
    <w:rsid w:val="00F72DAE"/>
    <w:rsid w:val="00F73A39"/>
    <w:rsid w:val="00F741AE"/>
    <w:rsid w:val="00F74AB0"/>
    <w:rsid w:val="00F75BEE"/>
    <w:rsid w:val="00F75C7B"/>
    <w:rsid w:val="00F75FC9"/>
    <w:rsid w:val="00F76E82"/>
    <w:rsid w:val="00F76F66"/>
    <w:rsid w:val="00F77024"/>
    <w:rsid w:val="00F80471"/>
    <w:rsid w:val="00F80EEC"/>
    <w:rsid w:val="00F819D4"/>
    <w:rsid w:val="00F82F8F"/>
    <w:rsid w:val="00F83961"/>
    <w:rsid w:val="00F83A6D"/>
    <w:rsid w:val="00F83CCA"/>
    <w:rsid w:val="00F856C7"/>
    <w:rsid w:val="00F85B7B"/>
    <w:rsid w:val="00F86433"/>
    <w:rsid w:val="00F871DD"/>
    <w:rsid w:val="00F92D5D"/>
    <w:rsid w:val="00F930B7"/>
    <w:rsid w:val="00F9471E"/>
    <w:rsid w:val="00F94EBF"/>
    <w:rsid w:val="00F9509F"/>
    <w:rsid w:val="00F9586D"/>
    <w:rsid w:val="00F96B40"/>
    <w:rsid w:val="00FA0D24"/>
    <w:rsid w:val="00FA0F43"/>
    <w:rsid w:val="00FA29B1"/>
    <w:rsid w:val="00FA29E7"/>
    <w:rsid w:val="00FA3200"/>
    <w:rsid w:val="00FA3228"/>
    <w:rsid w:val="00FA3E3B"/>
    <w:rsid w:val="00FA484B"/>
    <w:rsid w:val="00FA5D97"/>
    <w:rsid w:val="00FA5EC2"/>
    <w:rsid w:val="00FA665E"/>
    <w:rsid w:val="00FB150E"/>
    <w:rsid w:val="00FB1F37"/>
    <w:rsid w:val="00FB2769"/>
    <w:rsid w:val="00FB2BB2"/>
    <w:rsid w:val="00FB399C"/>
    <w:rsid w:val="00FB501D"/>
    <w:rsid w:val="00FB520F"/>
    <w:rsid w:val="00FB540A"/>
    <w:rsid w:val="00FB6570"/>
    <w:rsid w:val="00FB713E"/>
    <w:rsid w:val="00FB75C6"/>
    <w:rsid w:val="00FC0BC2"/>
    <w:rsid w:val="00FC0C0F"/>
    <w:rsid w:val="00FC15EE"/>
    <w:rsid w:val="00FC1CFE"/>
    <w:rsid w:val="00FC1F68"/>
    <w:rsid w:val="00FC2006"/>
    <w:rsid w:val="00FC29DD"/>
    <w:rsid w:val="00FC3876"/>
    <w:rsid w:val="00FC457B"/>
    <w:rsid w:val="00FC4934"/>
    <w:rsid w:val="00FC4B14"/>
    <w:rsid w:val="00FC4E01"/>
    <w:rsid w:val="00FC4F9D"/>
    <w:rsid w:val="00FC67F4"/>
    <w:rsid w:val="00FC7AA3"/>
    <w:rsid w:val="00FD039D"/>
    <w:rsid w:val="00FD1709"/>
    <w:rsid w:val="00FD2DB2"/>
    <w:rsid w:val="00FD310E"/>
    <w:rsid w:val="00FD387B"/>
    <w:rsid w:val="00FD3905"/>
    <w:rsid w:val="00FD4612"/>
    <w:rsid w:val="00FD4850"/>
    <w:rsid w:val="00FD55BB"/>
    <w:rsid w:val="00FD5A8F"/>
    <w:rsid w:val="00FD5CB1"/>
    <w:rsid w:val="00FD5F3E"/>
    <w:rsid w:val="00FD656E"/>
    <w:rsid w:val="00FD7227"/>
    <w:rsid w:val="00FE1FEB"/>
    <w:rsid w:val="00FE31DB"/>
    <w:rsid w:val="00FE3275"/>
    <w:rsid w:val="00FE368D"/>
    <w:rsid w:val="00FE3728"/>
    <w:rsid w:val="00FE4C48"/>
    <w:rsid w:val="00FE54D1"/>
    <w:rsid w:val="00FE56CD"/>
    <w:rsid w:val="00FE5CCE"/>
    <w:rsid w:val="00FE6661"/>
    <w:rsid w:val="00FE7E0E"/>
    <w:rsid w:val="00FF0A8B"/>
    <w:rsid w:val="00FF255F"/>
    <w:rsid w:val="00FF27CE"/>
    <w:rsid w:val="00FF2B1A"/>
    <w:rsid w:val="00FF4BE7"/>
    <w:rsid w:val="00FF51E8"/>
    <w:rsid w:val="00FF54D4"/>
    <w:rsid w:val="00FF643A"/>
    <w:rsid w:val="00FF657D"/>
    <w:rsid w:val="00FF6D22"/>
    <w:rsid w:val="00FF6E20"/>
    <w:rsid w:val="00FF6F26"/>
    <w:rsid w:val="00FF78C2"/>
    <w:rsid w:val="02B6FA2D"/>
    <w:rsid w:val="0400CD73"/>
    <w:rsid w:val="05E8CC0A"/>
    <w:rsid w:val="06E45CB8"/>
    <w:rsid w:val="0F6309D0"/>
    <w:rsid w:val="100DB77D"/>
    <w:rsid w:val="126687DE"/>
    <w:rsid w:val="180E87BA"/>
    <w:rsid w:val="18231750"/>
    <w:rsid w:val="254DA990"/>
    <w:rsid w:val="2B7C91A5"/>
    <w:rsid w:val="303B9DD6"/>
    <w:rsid w:val="306F7F5D"/>
    <w:rsid w:val="3FBFC43D"/>
    <w:rsid w:val="4228CE52"/>
    <w:rsid w:val="534F55A4"/>
    <w:rsid w:val="5373230F"/>
    <w:rsid w:val="570A4565"/>
    <w:rsid w:val="5D09C69D"/>
    <w:rsid w:val="632269B8"/>
    <w:rsid w:val="64B25880"/>
    <w:rsid w:val="6CF7F5C0"/>
    <w:rsid w:val="75BC3F3D"/>
    <w:rsid w:val="75D30732"/>
    <w:rsid w:val="78ADB798"/>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customStyle="1" w:styleId="paragraph">
    <w:name w:val="paragraph"/>
    <w:basedOn w:val="Normln"/>
    <w:rsid w:val="00AD5AB3"/>
    <w:pPr>
      <w:spacing w:before="100" w:beforeAutospacing="1" w:after="100" w:afterAutospacing="1"/>
    </w:pPr>
    <w:rPr>
      <w:rFonts w:ascii="Times New Roman" w:hAnsi="Times New Roman"/>
      <w:sz w:val="24"/>
    </w:rPr>
  </w:style>
  <w:style w:type="character" w:customStyle="1" w:styleId="normaltextrun">
    <w:name w:val="normaltextrun"/>
    <w:basedOn w:val="Standardnpsmoodstavce"/>
    <w:rsid w:val="00AD5AB3"/>
  </w:style>
  <w:style w:type="character" w:customStyle="1" w:styleId="eop">
    <w:name w:val="eop"/>
    <w:basedOn w:val="Standardnpsmoodstavce"/>
    <w:rsid w:val="00AD5AB3"/>
  </w:style>
  <w:style w:type="character" w:customStyle="1" w:styleId="spellingerror">
    <w:name w:val="spellingerror"/>
    <w:basedOn w:val="Standardnpsmoodstavce"/>
    <w:rsid w:val="00AD5AB3"/>
  </w:style>
  <w:style w:type="paragraph" w:customStyle="1" w:styleId="Standard">
    <w:name w:val="Standard"/>
    <w:rsid w:val="00D776E7"/>
    <w:pPr>
      <w:widowControl w:val="0"/>
      <w:suppressAutoHyphens/>
      <w:autoSpaceDN w:val="0"/>
      <w:spacing w:after="200" w:line="276" w:lineRule="auto"/>
      <w:textAlignment w:val="baseline"/>
    </w:pPr>
    <w:rPr>
      <w:rFonts w:eastAsia="Arial" w:cs="Calibri"/>
      <w:kern w:val="3"/>
      <w:sz w:val="22"/>
      <w:lang w:bidi="n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55901103">
      <w:bodyDiv w:val="1"/>
      <w:marLeft w:val="0"/>
      <w:marRight w:val="0"/>
      <w:marTop w:val="0"/>
      <w:marBottom w:val="0"/>
      <w:divBdr>
        <w:top w:val="none" w:sz="0" w:space="0" w:color="auto"/>
        <w:left w:val="none" w:sz="0" w:space="0" w:color="auto"/>
        <w:bottom w:val="none" w:sz="0" w:space="0" w:color="auto"/>
        <w:right w:val="none" w:sz="0" w:space="0" w:color="auto"/>
      </w:divBdr>
      <w:divsChild>
        <w:div w:id="16465949">
          <w:marLeft w:val="0"/>
          <w:marRight w:val="0"/>
          <w:marTop w:val="0"/>
          <w:marBottom w:val="0"/>
          <w:divBdr>
            <w:top w:val="none" w:sz="0" w:space="0" w:color="auto"/>
            <w:left w:val="none" w:sz="0" w:space="0" w:color="auto"/>
            <w:bottom w:val="none" w:sz="0" w:space="0" w:color="auto"/>
            <w:right w:val="none" w:sz="0" w:space="0" w:color="auto"/>
          </w:divBdr>
        </w:div>
        <w:div w:id="22292638">
          <w:marLeft w:val="0"/>
          <w:marRight w:val="0"/>
          <w:marTop w:val="0"/>
          <w:marBottom w:val="0"/>
          <w:divBdr>
            <w:top w:val="none" w:sz="0" w:space="0" w:color="auto"/>
            <w:left w:val="none" w:sz="0" w:space="0" w:color="auto"/>
            <w:bottom w:val="none" w:sz="0" w:space="0" w:color="auto"/>
            <w:right w:val="none" w:sz="0" w:space="0" w:color="auto"/>
          </w:divBdr>
        </w:div>
        <w:div w:id="457113655">
          <w:marLeft w:val="0"/>
          <w:marRight w:val="0"/>
          <w:marTop w:val="0"/>
          <w:marBottom w:val="0"/>
          <w:divBdr>
            <w:top w:val="none" w:sz="0" w:space="0" w:color="auto"/>
            <w:left w:val="none" w:sz="0" w:space="0" w:color="auto"/>
            <w:bottom w:val="none" w:sz="0" w:space="0" w:color="auto"/>
            <w:right w:val="none" w:sz="0" w:space="0" w:color="auto"/>
          </w:divBdr>
        </w:div>
        <w:div w:id="692148606">
          <w:marLeft w:val="0"/>
          <w:marRight w:val="0"/>
          <w:marTop w:val="0"/>
          <w:marBottom w:val="0"/>
          <w:divBdr>
            <w:top w:val="none" w:sz="0" w:space="0" w:color="auto"/>
            <w:left w:val="none" w:sz="0" w:space="0" w:color="auto"/>
            <w:bottom w:val="none" w:sz="0" w:space="0" w:color="auto"/>
            <w:right w:val="none" w:sz="0" w:space="0" w:color="auto"/>
          </w:divBdr>
        </w:div>
        <w:div w:id="1052540666">
          <w:marLeft w:val="0"/>
          <w:marRight w:val="0"/>
          <w:marTop w:val="0"/>
          <w:marBottom w:val="0"/>
          <w:divBdr>
            <w:top w:val="none" w:sz="0" w:space="0" w:color="auto"/>
            <w:left w:val="none" w:sz="0" w:space="0" w:color="auto"/>
            <w:bottom w:val="none" w:sz="0" w:space="0" w:color="auto"/>
            <w:right w:val="none" w:sz="0" w:space="0" w:color="auto"/>
          </w:divBdr>
        </w:div>
        <w:div w:id="1059210597">
          <w:marLeft w:val="0"/>
          <w:marRight w:val="0"/>
          <w:marTop w:val="0"/>
          <w:marBottom w:val="0"/>
          <w:divBdr>
            <w:top w:val="none" w:sz="0" w:space="0" w:color="auto"/>
            <w:left w:val="none" w:sz="0" w:space="0" w:color="auto"/>
            <w:bottom w:val="none" w:sz="0" w:space="0" w:color="auto"/>
            <w:right w:val="none" w:sz="0" w:space="0" w:color="auto"/>
          </w:divBdr>
        </w:div>
        <w:div w:id="1415593118">
          <w:marLeft w:val="0"/>
          <w:marRight w:val="0"/>
          <w:marTop w:val="0"/>
          <w:marBottom w:val="0"/>
          <w:divBdr>
            <w:top w:val="none" w:sz="0" w:space="0" w:color="auto"/>
            <w:left w:val="none" w:sz="0" w:space="0" w:color="auto"/>
            <w:bottom w:val="none" w:sz="0" w:space="0" w:color="auto"/>
            <w:right w:val="none" w:sz="0" w:space="0" w:color="auto"/>
          </w:divBdr>
        </w:div>
      </w:divsChild>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dmila.kumicakova@egd.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8632</Words>
  <Characters>50931</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2017-06-29T09:08:00Z</cp:lastPrinted>
  <dcterms:created xsi:type="dcterms:W3CDTF">2021-07-21T10:18:00Z</dcterms:created>
  <dcterms:modified xsi:type="dcterms:W3CDTF">2022-03-03T13:51:00Z</dcterms:modified>
</cp:coreProperties>
</file>